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486" w:rsidRDefault="00605486" w:rsidP="00605486">
      <w:pPr>
        <w:jc w:val="center"/>
        <w:rPr>
          <w:lang w:val="uk-U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47675" cy="619125"/>
            <wp:effectExtent l="19050" t="0" r="9525" b="0"/>
            <wp:wrapTight wrapText="bothSides">
              <wp:wrapPolygon edited="0">
                <wp:start x="-919" y="0"/>
                <wp:lineTo x="-919" y="21268"/>
                <wp:lineTo x="22060" y="21268"/>
                <wp:lineTo x="22060" y="0"/>
                <wp:lineTo x="-919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5486" w:rsidRDefault="00605486" w:rsidP="00605486">
      <w:pPr>
        <w:rPr>
          <w:lang w:val="uk-UA"/>
        </w:rPr>
      </w:pPr>
    </w:p>
    <w:p w:rsidR="00605486" w:rsidRDefault="00605486" w:rsidP="00605486">
      <w:pPr>
        <w:rPr>
          <w:lang w:val="uk-UA"/>
        </w:rPr>
      </w:pPr>
    </w:p>
    <w:p w:rsidR="00605486" w:rsidRDefault="00605486" w:rsidP="00605486">
      <w:pPr>
        <w:pStyle w:val="1"/>
        <w:spacing w:line="36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ФОНД ДЕРЖАВНОГО МАЙНА УКРАЇНИ</w:t>
      </w:r>
    </w:p>
    <w:p w:rsidR="00605486" w:rsidRDefault="00605486" w:rsidP="00605486">
      <w:pPr>
        <w:pStyle w:val="2"/>
        <w:spacing w:line="360" w:lineRule="auto"/>
        <w:jc w:val="center"/>
        <w:rPr>
          <w:rFonts w:eastAsia="Calibri"/>
        </w:rPr>
      </w:pPr>
      <w:r>
        <w:rPr>
          <w:rFonts w:eastAsia="Calibri"/>
        </w:rPr>
        <w:t>НАКАЗ</w:t>
      </w:r>
    </w:p>
    <w:p w:rsidR="00605486" w:rsidRPr="00605486" w:rsidRDefault="00605486" w:rsidP="00605486">
      <w:pPr>
        <w:tabs>
          <w:tab w:val="left" w:pos="1440"/>
          <w:tab w:val="left" w:pos="1800"/>
          <w:tab w:val="left" w:pos="4500"/>
        </w:tabs>
        <w:jc w:val="both"/>
        <w:rPr>
          <w:b/>
          <w:sz w:val="28"/>
          <w:u w:val="single"/>
          <w:lang w:val="uk-UA"/>
        </w:rPr>
      </w:pPr>
      <w:r>
        <w:rPr>
          <w:b/>
          <w:sz w:val="28"/>
          <w:u w:val="single"/>
          <w:lang w:val="uk-UA"/>
        </w:rPr>
        <w:t>22.06.2021</w:t>
      </w:r>
      <w:r>
        <w:rPr>
          <w:sz w:val="28"/>
          <w:lang w:val="uk-UA"/>
        </w:rPr>
        <w:t xml:space="preserve">                                      Київ                                       № </w:t>
      </w:r>
      <w:r>
        <w:rPr>
          <w:b/>
          <w:sz w:val="28"/>
          <w:u w:val="single"/>
          <w:lang w:val="uk-UA"/>
        </w:rPr>
        <w:t>1074</w:t>
      </w:r>
    </w:p>
    <w:p w:rsidR="00605486" w:rsidRDefault="00605486" w:rsidP="00605486">
      <w:pPr>
        <w:tabs>
          <w:tab w:val="left" w:pos="1440"/>
          <w:tab w:val="left" w:pos="1800"/>
          <w:tab w:val="left" w:pos="4500"/>
        </w:tabs>
        <w:jc w:val="both"/>
        <w:rPr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</w:t>
      </w:r>
    </w:p>
    <w:p w:rsidR="00605486" w:rsidRDefault="00605486" w:rsidP="00605486">
      <w:pPr>
        <w:rPr>
          <w:lang w:val="uk-UA"/>
        </w:rPr>
      </w:pPr>
    </w:p>
    <w:p w:rsidR="00605486" w:rsidRDefault="00605486" w:rsidP="00605486">
      <w:pPr>
        <w:rPr>
          <w:b/>
          <w:bCs/>
          <w:i/>
          <w:iCs/>
          <w:sz w:val="20"/>
          <w:szCs w:val="20"/>
          <w:lang w:val="uk-UA"/>
        </w:rPr>
      </w:pPr>
      <w:r>
        <w:rPr>
          <w:b/>
          <w:bCs/>
          <w:i/>
          <w:iCs/>
          <w:sz w:val="20"/>
          <w:szCs w:val="20"/>
          <w:lang w:val="uk-UA"/>
        </w:rPr>
        <w:t>Про видачу сертифікатів  суб’єктів</w:t>
      </w:r>
    </w:p>
    <w:p w:rsidR="00605486" w:rsidRDefault="00605486" w:rsidP="00605486">
      <w:pPr>
        <w:rPr>
          <w:b/>
          <w:bCs/>
          <w:i/>
          <w:iCs/>
          <w:sz w:val="20"/>
          <w:szCs w:val="20"/>
          <w:lang w:val="uk-UA"/>
        </w:rPr>
      </w:pPr>
      <w:r>
        <w:rPr>
          <w:b/>
          <w:bCs/>
          <w:i/>
          <w:iCs/>
          <w:sz w:val="20"/>
          <w:szCs w:val="20"/>
          <w:lang w:val="uk-UA"/>
        </w:rPr>
        <w:t xml:space="preserve">оціночної діяльності </w:t>
      </w:r>
    </w:p>
    <w:p w:rsidR="00605486" w:rsidRDefault="00605486" w:rsidP="00605486">
      <w:pPr>
        <w:jc w:val="both"/>
        <w:rPr>
          <w:sz w:val="28"/>
          <w:szCs w:val="28"/>
          <w:lang w:val="uk-UA"/>
        </w:rPr>
      </w:pPr>
    </w:p>
    <w:p w:rsidR="00605486" w:rsidRDefault="00605486" w:rsidP="00605486">
      <w:pPr>
        <w:ind w:firstLine="540"/>
        <w:jc w:val="both"/>
        <w:rPr>
          <w:sz w:val="28"/>
          <w:szCs w:val="28"/>
          <w:lang w:val="uk-UA"/>
        </w:rPr>
      </w:pPr>
    </w:p>
    <w:p w:rsidR="00605486" w:rsidRDefault="00605486" w:rsidP="00605486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 статті 19 Закону України «Про оцінку майна, майнових прав та професійну оціночну діяльність в Україні», згідно з пунктом 1 розділу ІІІ  Положення про видачу сертифікатів суб’єктів оціночної діяльності, затвердженого наказом Фонду державного майна України від 14 березня  2002 року № 479, зареєстрованого в Міністерстві юстиції України 28 березня 2002 року за № 312/6600 (із змінами), за результатами  розгляду та перевірки  документів, поданих суб‘єктами господарювання,</w:t>
      </w:r>
    </w:p>
    <w:p w:rsidR="00605486" w:rsidRDefault="00605486" w:rsidP="00605486">
      <w:pPr>
        <w:ind w:firstLine="540"/>
        <w:jc w:val="both"/>
        <w:rPr>
          <w:sz w:val="28"/>
          <w:szCs w:val="28"/>
          <w:lang w:val="uk-UA"/>
        </w:rPr>
      </w:pPr>
    </w:p>
    <w:p w:rsidR="00605486" w:rsidRDefault="00605486" w:rsidP="00605486">
      <w:pPr>
        <w:ind w:firstLine="540"/>
        <w:jc w:val="both"/>
        <w:rPr>
          <w:sz w:val="28"/>
          <w:szCs w:val="28"/>
          <w:lang w:val="uk-UA"/>
        </w:rPr>
      </w:pPr>
    </w:p>
    <w:p w:rsidR="00605486" w:rsidRDefault="00605486" w:rsidP="00605486">
      <w:pPr>
        <w:ind w:firstLine="540"/>
        <w:jc w:val="both"/>
        <w:rPr>
          <w:sz w:val="28"/>
          <w:szCs w:val="28"/>
          <w:lang w:val="uk-UA"/>
        </w:rPr>
      </w:pPr>
    </w:p>
    <w:p w:rsidR="00605486" w:rsidRDefault="00605486" w:rsidP="0060548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НАКАЗУЮ:</w:t>
      </w:r>
    </w:p>
    <w:p w:rsidR="00605486" w:rsidRDefault="00605486" w:rsidP="00605486">
      <w:pPr>
        <w:jc w:val="both"/>
        <w:rPr>
          <w:sz w:val="28"/>
          <w:szCs w:val="28"/>
          <w:lang w:val="uk-UA"/>
        </w:rPr>
      </w:pPr>
    </w:p>
    <w:p w:rsidR="00605486" w:rsidRDefault="00605486" w:rsidP="00605486">
      <w:pPr>
        <w:numPr>
          <w:ilvl w:val="0"/>
          <w:numId w:val="1"/>
        </w:numPr>
        <w:ind w:left="0" w:firstLine="4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Видати суб’єктам господарювання згідно з додатком  сертифікати  суб’єктів оціночної діяльності.</w:t>
      </w:r>
    </w:p>
    <w:p w:rsidR="00605486" w:rsidRDefault="00605486" w:rsidP="00605486">
      <w:pPr>
        <w:numPr>
          <w:ilvl w:val="0"/>
          <w:numId w:val="1"/>
        </w:numPr>
        <w:ind w:left="0" w:firstLine="46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Департаменту оцінки майна, майнових прав та професійної оціночної діяльності вжити заходів щодо оприлюднення цього наказу.</w:t>
      </w:r>
    </w:p>
    <w:p w:rsidR="00605486" w:rsidRDefault="00605486" w:rsidP="006054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 Контроль за виконанням цього наказу покласти на директора Департаменту оцінки майна, майнових прав та професійної оціночної діяльності.</w:t>
      </w:r>
    </w:p>
    <w:p w:rsidR="00605486" w:rsidRDefault="00605486" w:rsidP="00605486">
      <w:pPr>
        <w:rPr>
          <w:b/>
          <w:sz w:val="28"/>
          <w:szCs w:val="28"/>
          <w:lang w:val="uk-UA"/>
        </w:rPr>
      </w:pPr>
    </w:p>
    <w:p w:rsidR="00605486" w:rsidRDefault="00605486" w:rsidP="00605486">
      <w:pPr>
        <w:rPr>
          <w:b/>
          <w:sz w:val="28"/>
          <w:szCs w:val="28"/>
          <w:lang w:val="uk-UA"/>
        </w:rPr>
      </w:pPr>
    </w:p>
    <w:p w:rsidR="00605486" w:rsidRDefault="00605486" w:rsidP="00605486">
      <w:pPr>
        <w:rPr>
          <w:b/>
          <w:sz w:val="28"/>
          <w:szCs w:val="28"/>
          <w:lang w:val="uk-UA"/>
        </w:rPr>
      </w:pPr>
    </w:p>
    <w:p w:rsidR="00605486" w:rsidRDefault="00605486" w:rsidP="00605486">
      <w:pPr>
        <w:rPr>
          <w:b/>
          <w:sz w:val="28"/>
          <w:szCs w:val="28"/>
          <w:lang w:val="uk-UA"/>
        </w:rPr>
      </w:pPr>
    </w:p>
    <w:p w:rsidR="00605486" w:rsidRDefault="00605486" w:rsidP="00605486">
      <w:pPr>
        <w:rPr>
          <w:b/>
          <w:sz w:val="28"/>
          <w:szCs w:val="28"/>
          <w:lang w:val="uk-UA"/>
        </w:rPr>
      </w:pPr>
    </w:p>
    <w:p w:rsidR="00605486" w:rsidRDefault="00605486" w:rsidP="00605486">
      <w:pPr>
        <w:rPr>
          <w:b/>
          <w:sz w:val="28"/>
          <w:szCs w:val="28"/>
          <w:lang w:val="uk-UA"/>
        </w:rPr>
      </w:pPr>
    </w:p>
    <w:p w:rsidR="00605486" w:rsidRDefault="00605486" w:rsidP="0060548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Заступник Голови  Фонду                                      </w:t>
      </w: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  <w:lang w:val="uk-UA"/>
        </w:rPr>
        <w:t xml:space="preserve">         Юлія БЄЛОВА</w:t>
      </w:r>
    </w:p>
    <w:p w:rsidR="00605486" w:rsidRDefault="00605486" w:rsidP="00605486">
      <w:pPr>
        <w:rPr>
          <w:b/>
          <w:sz w:val="28"/>
          <w:szCs w:val="28"/>
          <w:lang w:val="uk-UA"/>
        </w:rPr>
      </w:pPr>
    </w:p>
    <w:p w:rsidR="00605486" w:rsidRDefault="00605486" w:rsidP="00605486"/>
    <w:p w:rsidR="00605486" w:rsidRDefault="00605486" w:rsidP="00605486"/>
    <w:p w:rsidR="00605486" w:rsidRDefault="00605486" w:rsidP="00605486">
      <w:pPr>
        <w:rPr>
          <w:lang w:val="en-US"/>
        </w:rPr>
      </w:pPr>
    </w:p>
    <w:p w:rsidR="00605486" w:rsidRPr="00605486" w:rsidRDefault="00605486" w:rsidP="00605486">
      <w:pPr>
        <w:rPr>
          <w:lang w:val="en-US"/>
        </w:rPr>
      </w:pPr>
    </w:p>
    <w:p w:rsidR="00605486" w:rsidRDefault="00605486" w:rsidP="00605486"/>
    <w:p w:rsidR="00605486" w:rsidRDefault="00605486" w:rsidP="00605486"/>
    <w:p w:rsidR="00605486" w:rsidRDefault="00605486" w:rsidP="00605486"/>
    <w:p w:rsidR="00605486" w:rsidRDefault="00605486" w:rsidP="00605486">
      <w:pPr>
        <w:jc w:val="right"/>
        <w:rPr>
          <w:b/>
          <w:lang w:val="en-US"/>
        </w:rPr>
      </w:pPr>
    </w:p>
    <w:p w:rsidR="00605486" w:rsidRDefault="00605486" w:rsidP="00605486">
      <w:pPr>
        <w:jc w:val="right"/>
        <w:rPr>
          <w:b/>
          <w:lang w:val="uk-UA"/>
        </w:rPr>
      </w:pPr>
      <w:r>
        <w:rPr>
          <w:b/>
          <w:lang w:val="uk-UA"/>
        </w:rPr>
        <w:lastRenderedPageBreak/>
        <w:t xml:space="preserve">Додаток до наказу Фонду державного майна України </w:t>
      </w:r>
    </w:p>
    <w:p w:rsidR="00605486" w:rsidRDefault="00605486" w:rsidP="00605486">
      <w:pPr>
        <w:jc w:val="right"/>
        <w:rPr>
          <w:b/>
          <w:lang w:val="uk-UA"/>
        </w:rPr>
      </w:pPr>
      <w:r>
        <w:rPr>
          <w:b/>
          <w:u w:val="single"/>
          <w:lang w:val="uk-UA"/>
        </w:rPr>
        <w:t>22.06.</w:t>
      </w:r>
      <w:r w:rsidRPr="00605486">
        <w:rPr>
          <w:b/>
          <w:u w:val="single"/>
          <w:lang w:val="uk-UA"/>
        </w:rPr>
        <w:t>2021 року</w:t>
      </w:r>
      <w:r>
        <w:rPr>
          <w:b/>
          <w:lang w:val="uk-UA"/>
        </w:rPr>
        <w:t xml:space="preserve"> № </w:t>
      </w:r>
      <w:r>
        <w:rPr>
          <w:b/>
          <w:u w:val="single"/>
          <w:lang w:val="uk-UA"/>
        </w:rPr>
        <w:t>1074</w:t>
      </w:r>
      <w:r>
        <w:rPr>
          <w:b/>
          <w:lang w:val="uk-UA"/>
        </w:rPr>
        <w:t xml:space="preserve">                                </w:t>
      </w:r>
    </w:p>
    <w:p w:rsidR="00605486" w:rsidRPr="004310E0" w:rsidRDefault="00605486" w:rsidP="00605486">
      <w:pPr>
        <w:rPr>
          <w:b/>
          <w:lang w:val="uk-UA"/>
        </w:rPr>
      </w:pPr>
      <w:r>
        <w:rPr>
          <w:b/>
          <w:lang w:val="uk-UA"/>
        </w:rPr>
        <w:t xml:space="preserve">                   </w:t>
      </w:r>
    </w:p>
    <w:p w:rsidR="00605486" w:rsidRPr="00BC0815" w:rsidRDefault="00605486" w:rsidP="00605486">
      <w:pPr>
        <w:jc w:val="center"/>
        <w:rPr>
          <w:b/>
          <w:lang w:val="uk-UA"/>
        </w:rPr>
      </w:pPr>
      <w:r>
        <w:rPr>
          <w:b/>
          <w:lang w:val="uk-UA"/>
        </w:rPr>
        <w:t>Перелік суб</w:t>
      </w:r>
      <w:r w:rsidRPr="00EA2DBC">
        <w:rPr>
          <w:b/>
          <w:lang w:val="uk-UA"/>
        </w:rPr>
        <w:t>’</w:t>
      </w:r>
      <w:r>
        <w:rPr>
          <w:b/>
          <w:lang w:val="uk-UA"/>
        </w:rPr>
        <w:t>єктів господарювання, яким Фонд прийняв рішення</w:t>
      </w:r>
    </w:p>
    <w:p w:rsidR="00605486" w:rsidRDefault="00605486" w:rsidP="00605486">
      <w:pPr>
        <w:jc w:val="center"/>
        <w:rPr>
          <w:b/>
          <w:lang w:val="uk-UA"/>
        </w:rPr>
      </w:pPr>
      <w:r>
        <w:rPr>
          <w:b/>
          <w:lang w:val="uk-UA"/>
        </w:rPr>
        <w:t>видати сертифікат суб</w:t>
      </w:r>
      <w:r w:rsidRPr="00D21172">
        <w:rPr>
          <w:b/>
          <w:lang w:val="uk-UA"/>
        </w:rPr>
        <w:t>’</w:t>
      </w:r>
      <w:r>
        <w:rPr>
          <w:b/>
          <w:lang w:val="uk-UA"/>
        </w:rPr>
        <w:t>єкта  оціночної діяльності</w:t>
      </w:r>
    </w:p>
    <w:p w:rsidR="00605486" w:rsidRDefault="00605486" w:rsidP="00605486">
      <w:pPr>
        <w:jc w:val="center"/>
        <w:rPr>
          <w:b/>
          <w:lang w:val="en-US"/>
        </w:rPr>
      </w:pPr>
    </w:p>
    <w:p w:rsidR="00605486" w:rsidRDefault="00605486" w:rsidP="00605486">
      <w:pPr>
        <w:pStyle w:val="a3"/>
        <w:numPr>
          <w:ilvl w:val="0"/>
          <w:numId w:val="2"/>
        </w:numPr>
        <w:ind w:left="0" w:firstLine="28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Борейко</w:t>
      </w:r>
      <w:proofErr w:type="spellEnd"/>
      <w:r>
        <w:rPr>
          <w:sz w:val="28"/>
          <w:szCs w:val="28"/>
          <w:lang w:val="uk-UA"/>
        </w:rPr>
        <w:t xml:space="preserve"> Вадим Андрійович</w:t>
      </w:r>
      <w:r w:rsidRPr="002E2DFE">
        <w:rPr>
          <w:sz w:val="28"/>
          <w:szCs w:val="28"/>
          <w:lang w:val="uk-UA"/>
        </w:rPr>
        <w:t xml:space="preserve">  (реєстраційний номер облікової картки платника податків </w:t>
      </w:r>
      <w:r>
        <w:rPr>
          <w:sz w:val="28"/>
          <w:szCs w:val="28"/>
          <w:lang w:val="uk-UA"/>
        </w:rPr>
        <w:t>2295915753</w:t>
      </w:r>
      <w:r w:rsidRPr="002E2DFE">
        <w:rPr>
          <w:sz w:val="28"/>
          <w:szCs w:val="28"/>
          <w:lang w:val="uk-UA"/>
        </w:rPr>
        <w:t xml:space="preserve">); </w:t>
      </w:r>
    </w:p>
    <w:p w:rsidR="00605486" w:rsidRDefault="00605486" w:rsidP="00605486">
      <w:pPr>
        <w:pStyle w:val="a3"/>
        <w:numPr>
          <w:ilvl w:val="0"/>
          <w:numId w:val="2"/>
        </w:numPr>
        <w:ind w:left="0" w:firstLine="28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Гергель</w:t>
      </w:r>
      <w:proofErr w:type="spellEnd"/>
      <w:r>
        <w:rPr>
          <w:sz w:val="28"/>
          <w:szCs w:val="28"/>
          <w:lang w:val="uk-UA"/>
        </w:rPr>
        <w:t xml:space="preserve"> Тамара Борисівна </w:t>
      </w:r>
      <w:r w:rsidRPr="002E2DFE">
        <w:rPr>
          <w:sz w:val="28"/>
          <w:szCs w:val="28"/>
          <w:lang w:val="uk-UA"/>
        </w:rPr>
        <w:t xml:space="preserve">(реєстраційний номер облікової картки платника податків </w:t>
      </w:r>
      <w:r>
        <w:rPr>
          <w:sz w:val="28"/>
          <w:szCs w:val="28"/>
          <w:lang w:val="uk-UA"/>
        </w:rPr>
        <w:t>2821615465</w:t>
      </w:r>
      <w:r w:rsidRPr="002E2DFE">
        <w:rPr>
          <w:sz w:val="28"/>
          <w:szCs w:val="28"/>
          <w:lang w:val="uk-UA"/>
        </w:rPr>
        <w:t xml:space="preserve">); </w:t>
      </w:r>
    </w:p>
    <w:p w:rsidR="00605486" w:rsidRDefault="00605486" w:rsidP="00605486">
      <w:pPr>
        <w:pStyle w:val="a3"/>
        <w:numPr>
          <w:ilvl w:val="0"/>
          <w:numId w:val="2"/>
        </w:numPr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КОНСАЛТИНГОВА ФІРМА «БІЛОПІЛЬСЬКА ТОВАРНО - ЕКСПЕРТНА КОНТОРА»</w:t>
      </w:r>
      <w:r w:rsidRPr="006C7DFA">
        <w:rPr>
          <w:sz w:val="28"/>
          <w:szCs w:val="28"/>
          <w:lang w:val="uk-UA"/>
        </w:rPr>
        <w:t xml:space="preserve"> (</w:t>
      </w:r>
      <w:r w:rsidRPr="006C7DFA">
        <w:rPr>
          <w:color w:val="000000" w:themeColor="text1"/>
          <w:sz w:val="28"/>
          <w:szCs w:val="28"/>
          <w:lang w:val="uk-UA"/>
        </w:rPr>
        <w:t>ідентифікаційний код юридичної особи в ЄДРПОУ</w:t>
      </w:r>
      <w:r w:rsidRPr="006C7D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30134863</w:t>
      </w:r>
      <w:r w:rsidRPr="006C7DFA">
        <w:rPr>
          <w:sz w:val="28"/>
          <w:szCs w:val="28"/>
          <w:lang w:val="uk-UA"/>
        </w:rPr>
        <w:t>);</w:t>
      </w:r>
    </w:p>
    <w:p w:rsidR="00605486" w:rsidRDefault="00605486" w:rsidP="00605486">
      <w:pPr>
        <w:pStyle w:val="a3"/>
        <w:numPr>
          <w:ilvl w:val="0"/>
          <w:numId w:val="2"/>
        </w:numPr>
        <w:ind w:left="0" w:firstLine="28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Ланделл</w:t>
      </w:r>
      <w:proofErr w:type="spellEnd"/>
      <w:r>
        <w:rPr>
          <w:sz w:val="28"/>
          <w:szCs w:val="28"/>
          <w:lang w:val="uk-UA"/>
        </w:rPr>
        <w:t xml:space="preserve"> Вікторія </w:t>
      </w:r>
      <w:proofErr w:type="spellStart"/>
      <w:r>
        <w:rPr>
          <w:sz w:val="28"/>
          <w:szCs w:val="28"/>
          <w:lang w:val="uk-UA"/>
        </w:rPr>
        <w:t>Вячеславівна</w:t>
      </w:r>
      <w:proofErr w:type="spellEnd"/>
      <w:r>
        <w:rPr>
          <w:sz w:val="28"/>
          <w:szCs w:val="28"/>
          <w:lang w:val="uk-UA"/>
        </w:rPr>
        <w:t xml:space="preserve"> </w:t>
      </w:r>
      <w:r w:rsidRPr="002E2DFE">
        <w:rPr>
          <w:sz w:val="28"/>
          <w:szCs w:val="28"/>
          <w:lang w:val="uk-UA"/>
        </w:rPr>
        <w:t xml:space="preserve">(реєстраційний номер облікової картки платника податків </w:t>
      </w:r>
      <w:r>
        <w:rPr>
          <w:sz w:val="28"/>
          <w:szCs w:val="28"/>
          <w:lang w:val="uk-UA"/>
        </w:rPr>
        <w:t>2906021208</w:t>
      </w:r>
      <w:r w:rsidRPr="002E2DFE">
        <w:rPr>
          <w:sz w:val="28"/>
          <w:szCs w:val="28"/>
          <w:lang w:val="uk-UA"/>
        </w:rPr>
        <w:t xml:space="preserve">); </w:t>
      </w:r>
    </w:p>
    <w:p w:rsidR="00605486" w:rsidRDefault="00605486" w:rsidP="00605486">
      <w:pPr>
        <w:pStyle w:val="a3"/>
        <w:numPr>
          <w:ilvl w:val="0"/>
          <w:numId w:val="2"/>
        </w:numPr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Мельничук Інна Віталіївна </w:t>
      </w:r>
      <w:r w:rsidRPr="00014703">
        <w:rPr>
          <w:sz w:val="28"/>
          <w:szCs w:val="28"/>
          <w:lang w:val="uk-UA"/>
        </w:rPr>
        <w:t xml:space="preserve">(реєстраційний номер облікової картки платника податків </w:t>
      </w:r>
      <w:r>
        <w:rPr>
          <w:sz w:val="28"/>
          <w:szCs w:val="28"/>
          <w:lang w:val="uk-UA"/>
        </w:rPr>
        <w:t>2980803989</w:t>
      </w:r>
      <w:r w:rsidRPr="00014703">
        <w:rPr>
          <w:sz w:val="28"/>
          <w:szCs w:val="28"/>
          <w:lang w:val="uk-UA"/>
        </w:rPr>
        <w:t xml:space="preserve">); </w:t>
      </w:r>
    </w:p>
    <w:p w:rsidR="00605486" w:rsidRDefault="00605486" w:rsidP="00605486">
      <w:pPr>
        <w:pStyle w:val="a3"/>
        <w:numPr>
          <w:ilvl w:val="0"/>
          <w:numId w:val="2"/>
        </w:numPr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ПРИВАТНЕ ПІДПРИЄМСТВО «БЮРО </w:t>
      </w:r>
      <w:proofErr w:type="spellStart"/>
      <w:r>
        <w:rPr>
          <w:sz w:val="28"/>
          <w:szCs w:val="28"/>
          <w:lang w:val="uk-UA"/>
        </w:rPr>
        <w:t>МАРКУСА</w:t>
      </w:r>
      <w:proofErr w:type="spellEnd"/>
      <w:r>
        <w:rPr>
          <w:sz w:val="28"/>
          <w:szCs w:val="28"/>
          <w:lang w:val="uk-UA"/>
        </w:rPr>
        <w:t>»</w:t>
      </w:r>
      <w:r w:rsidRPr="006C7DFA">
        <w:rPr>
          <w:sz w:val="28"/>
          <w:szCs w:val="28"/>
          <w:lang w:val="uk-UA"/>
        </w:rPr>
        <w:t xml:space="preserve"> (</w:t>
      </w:r>
      <w:r w:rsidRPr="006C7DFA">
        <w:rPr>
          <w:color w:val="000000" w:themeColor="text1"/>
          <w:sz w:val="28"/>
          <w:szCs w:val="28"/>
          <w:lang w:val="uk-UA"/>
        </w:rPr>
        <w:t>ідентифікаційний код юридичної особи в ЄДРПОУ</w:t>
      </w:r>
      <w:r w:rsidRPr="006C7D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34289001</w:t>
      </w:r>
      <w:r w:rsidRPr="006C7DFA">
        <w:rPr>
          <w:sz w:val="28"/>
          <w:szCs w:val="28"/>
          <w:lang w:val="uk-UA"/>
        </w:rPr>
        <w:t>);</w:t>
      </w:r>
    </w:p>
    <w:p w:rsidR="00605486" w:rsidRDefault="00605486" w:rsidP="00605486">
      <w:pPr>
        <w:pStyle w:val="a3"/>
        <w:numPr>
          <w:ilvl w:val="0"/>
          <w:numId w:val="2"/>
        </w:numPr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Панченко </w:t>
      </w:r>
      <w:proofErr w:type="spellStart"/>
      <w:r>
        <w:rPr>
          <w:sz w:val="28"/>
          <w:szCs w:val="28"/>
          <w:lang w:val="uk-UA"/>
        </w:rPr>
        <w:t>Вячеслав</w:t>
      </w:r>
      <w:proofErr w:type="spellEnd"/>
      <w:r>
        <w:rPr>
          <w:sz w:val="28"/>
          <w:szCs w:val="28"/>
          <w:lang w:val="uk-UA"/>
        </w:rPr>
        <w:t xml:space="preserve"> Дмитрович </w:t>
      </w:r>
      <w:r w:rsidRPr="00014703">
        <w:rPr>
          <w:sz w:val="28"/>
          <w:szCs w:val="28"/>
          <w:lang w:val="uk-UA"/>
        </w:rPr>
        <w:t xml:space="preserve">(реєстраційний номер облікової картки платника податків </w:t>
      </w:r>
      <w:r>
        <w:rPr>
          <w:sz w:val="28"/>
          <w:szCs w:val="28"/>
          <w:lang w:val="uk-UA"/>
        </w:rPr>
        <w:t>2300801672</w:t>
      </w:r>
      <w:r w:rsidRPr="00014703">
        <w:rPr>
          <w:sz w:val="28"/>
          <w:szCs w:val="28"/>
          <w:lang w:val="uk-UA"/>
        </w:rPr>
        <w:t xml:space="preserve">); </w:t>
      </w:r>
    </w:p>
    <w:p w:rsidR="00605486" w:rsidRDefault="00605486" w:rsidP="00605486">
      <w:pPr>
        <w:pStyle w:val="a3"/>
        <w:numPr>
          <w:ilvl w:val="0"/>
          <w:numId w:val="2"/>
        </w:numPr>
        <w:ind w:left="0" w:firstLine="28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Прадійчук</w:t>
      </w:r>
      <w:proofErr w:type="spellEnd"/>
      <w:r>
        <w:rPr>
          <w:sz w:val="28"/>
          <w:szCs w:val="28"/>
          <w:lang w:val="uk-UA"/>
        </w:rPr>
        <w:t xml:space="preserve"> Оксана Петрівна </w:t>
      </w:r>
      <w:r w:rsidRPr="00014703">
        <w:rPr>
          <w:sz w:val="28"/>
          <w:szCs w:val="28"/>
          <w:lang w:val="uk-UA"/>
        </w:rPr>
        <w:t xml:space="preserve">(реєстраційний номер облікової картки платника податків </w:t>
      </w:r>
      <w:r>
        <w:rPr>
          <w:sz w:val="28"/>
          <w:szCs w:val="28"/>
          <w:lang w:val="uk-UA"/>
        </w:rPr>
        <w:t>2844105120</w:t>
      </w:r>
      <w:r w:rsidRPr="00014703">
        <w:rPr>
          <w:sz w:val="28"/>
          <w:szCs w:val="28"/>
          <w:lang w:val="uk-UA"/>
        </w:rPr>
        <w:t xml:space="preserve">); </w:t>
      </w:r>
    </w:p>
    <w:p w:rsidR="00605486" w:rsidRDefault="00605486" w:rsidP="00605486">
      <w:pPr>
        <w:pStyle w:val="a3"/>
        <w:numPr>
          <w:ilvl w:val="0"/>
          <w:numId w:val="2"/>
        </w:numPr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ПРИВАТНЕ ПІДПРИЄМСТВО «МОЛЕКС»</w:t>
      </w:r>
      <w:r w:rsidRPr="006C7DFA">
        <w:rPr>
          <w:sz w:val="28"/>
          <w:szCs w:val="28"/>
          <w:lang w:val="uk-UA"/>
        </w:rPr>
        <w:t xml:space="preserve"> (</w:t>
      </w:r>
      <w:r w:rsidRPr="006C7DFA">
        <w:rPr>
          <w:color w:val="000000" w:themeColor="text1"/>
          <w:sz w:val="28"/>
          <w:szCs w:val="28"/>
          <w:lang w:val="uk-UA"/>
        </w:rPr>
        <w:t>ідентифікаційний код юридичної особи в ЄДРПОУ</w:t>
      </w:r>
      <w:r w:rsidRPr="006C7D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22398457</w:t>
      </w:r>
      <w:r w:rsidRPr="006C7DFA">
        <w:rPr>
          <w:sz w:val="28"/>
          <w:szCs w:val="28"/>
          <w:lang w:val="uk-UA"/>
        </w:rPr>
        <w:t>);</w:t>
      </w:r>
    </w:p>
    <w:p w:rsidR="00605486" w:rsidRDefault="00605486" w:rsidP="00605486">
      <w:pPr>
        <w:pStyle w:val="a3"/>
        <w:numPr>
          <w:ilvl w:val="0"/>
          <w:numId w:val="2"/>
        </w:numPr>
        <w:ind w:left="0" w:firstLine="28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Старіков</w:t>
      </w:r>
      <w:proofErr w:type="spellEnd"/>
      <w:r>
        <w:rPr>
          <w:sz w:val="28"/>
          <w:szCs w:val="28"/>
          <w:lang w:val="uk-UA"/>
        </w:rPr>
        <w:t xml:space="preserve"> Олександр Вікторович </w:t>
      </w:r>
      <w:r w:rsidRPr="00014703">
        <w:rPr>
          <w:sz w:val="28"/>
          <w:szCs w:val="28"/>
          <w:lang w:val="uk-UA"/>
        </w:rPr>
        <w:t xml:space="preserve">(реєстраційний номер облікової картки платника податків </w:t>
      </w:r>
      <w:r>
        <w:rPr>
          <w:sz w:val="28"/>
          <w:szCs w:val="28"/>
          <w:lang w:val="uk-UA"/>
        </w:rPr>
        <w:t>3088720297</w:t>
      </w:r>
      <w:r w:rsidRPr="00014703">
        <w:rPr>
          <w:sz w:val="28"/>
          <w:szCs w:val="28"/>
          <w:lang w:val="uk-UA"/>
        </w:rPr>
        <w:t xml:space="preserve">); </w:t>
      </w:r>
    </w:p>
    <w:p w:rsidR="00605486" w:rsidRDefault="00605486" w:rsidP="00605486">
      <w:pPr>
        <w:pStyle w:val="a3"/>
        <w:numPr>
          <w:ilvl w:val="0"/>
          <w:numId w:val="2"/>
        </w:numPr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Славка Юлія Ігорівна </w:t>
      </w:r>
      <w:r w:rsidRPr="00014703">
        <w:rPr>
          <w:sz w:val="28"/>
          <w:szCs w:val="28"/>
          <w:lang w:val="uk-UA"/>
        </w:rPr>
        <w:t xml:space="preserve">(реєстраційний номер облікової картки платника податків </w:t>
      </w:r>
      <w:r>
        <w:rPr>
          <w:sz w:val="28"/>
          <w:szCs w:val="28"/>
          <w:lang w:val="uk-UA"/>
        </w:rPr>
        <w:t>3482410541</w:t>
      </w:r>
      <w:r w:rsidRPr="00014703">
        <w:rPr>
          <w:sz w:val="28"/>
          <w:szCs w:val="28"/>
          <w:lang w:val="uk-UA"/>
        </w:rPr>
        <w:t xml:space="preserve">); </w:t>
      </w:r>
    </w:p>
    <w:p w:rsidR="00605486" w:rsidRDefault="00605486" w:rsidP="00605486">
      <w:pPr>
        <w:pStyle w:val="a3"/>
        <w:numPr>
          <w:ilvl w:val="0"/>
          <w:numId w:val="2"/>
        </w:numPr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ТОВАРИСТВО З ОБМЕЖЕНОЮ ВІДПОВІДАЛЬНІСТЮ «ЦЕНТР НЕЗАЛЕЖНОЇ ЕКСПЕРТНОЇ ОЦІНКИ»</w:t>
      </w:r>
      <w:r w:rsidRPr="006C7DFA">
        <w:rPr>
          <w:sz w:val="28"/>
          <w:szCs w:val="28"/>
          <w:lang w:val="uk-UA"/>
        </w:rPr>
        <w:t xml:space="preserve"> (</w:t>
      </w:r>
      <w:r w:rsidRPr="006C7DFA">
        <w:rPr>
          <w:color w:val="000000" w:themeColor="text1"/>
          <w:sz w:val="28"/>
          <w:szCs w:val="28"/>
          <w:lang w:val="uk-UA"/>
        </w:rPr>
        <w:t>ідентифікаційний код юридичної особи в ЄДРПОУ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44274941</w:t>
      </w:r>
      <w:r w:rsidRPr="006C7DFA">
        <w:rPr>
          <w:sz w:val="28"/>
          <w:szCs w:val="28"/>
          <w:lang w:val="uk-UA"/>
        </w:rPr>
        <w:t>);</w:t>
      </w:r>
    </w:p>
    <w:p w:rsidR="00605486" w:rsidRDefault="00605486" w:rsidP="00605486">
      <w:pPr>
        <w:pStyle w:val="a3"/>
        <w:numPr>
          <w:ilvl w:val="0"/>
          <w:numId w:val="2"/>
        </w:numPr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ТОВАРИСТВО З ОБМЕЖЕНОЮ ВІДПОВІДАЛЬНІСТЮ «УКРАЇНО  -НІМЕЦЬКЕ ПІДПРИЄМСТВО «ДЕКРА ЕКСПЕРТ»</w:t>
      </w:r>
      <w:r w:rsidRPr="006C7DFA">
        <w:rPr>
          <w:sz w:val="28"/>
          <w:szCs w:val="28"/>
          <w:lang w:val="uk-UA"/>
        </w:rPr>
        <w:t xml:space="preserve"> (</w:t>
      </w:r>
      <w:r w:rsidRPr="006C7DFA">
        <w:rPr>
          <w:color w:val="000000" w:themeColor="text1"/>
          <w:sz w:val="28"/>
          <w:szCs w:val="28"/>
          <w:lang w:val="uk-UA"/>
        </w:rPr>
        <w:t>ідентифікаційний код юридичної особи в ЄДРПОУ</w:t>
      </w:r>
      <w:r w:rsidRPr="006C7D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34574315</w:t>
      </w:r>
      <w:r w:rsidRPr="006C7DFA">
        <w:rPr>
          <w:sz w:val="28"/>
          <w:szCs w:val="28"/>
          <w:lang w:val="uk-UA"/>
        </w:rPr>
        <w:t>);</w:t>
      </w:r>
    </w:p>
    <w:p w:rsidR="00605486" w:rsidRDefault="00605486" w:rsidP="00605486">
      <w:pPr>
        <w:pStyle w:val="a3"/>
        <w:numPr>
          <w:ilvl w:val="0"/>
          <w:numId w:val="2"/>
        </w:numPr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ТОВАРИСТВО З ОБМЕЖЕНОЮ ВІДПОВІДАЛЬНІСТЮ «КОНСАЛТИНГОВЕ БЮРО «СПЕКТР»</w:t>
      </w:r>
      <w:r w:rsidRPr="006C7DFA">
        <w:rPr>
          <w:sz w:val="28"/>
          <w:szCs w:val="28"/>
          <w:lang w:val="uk-UA"/>
        </w:rPr>
        <w:t xml:space="preserve"> (</w:t>
      </w:r>
      <w:r w:rsidRPr="006C7DFA">
        <w:rPr>
          <w:color w:val="000000" w:themeColor="text1"/>
          <w:sz w:val="28"/>
          <w:szCs w:val="28"/>
          <w:lang w:val="uk-UA"/>
        </w:rPr>
        <w:t>ідентифікаційний код юридичної особи в ЄДРПОУ</w:t>
      </w:r>
      <w:r w:rsidRPr="006C7D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39661035</w:t>
      </w:r>
      <w:r w:rsidRPr="006C7DFA">
        <w:rPr>
          <w:sz w:val="28"/>
          <w:szCs w:val="28"/>
          <w:lang w:val="uk-UA"/>
        </w:rPr>
        <w:t>);</w:t>
      </w:r>
    </w:p>
    <w:p w:rsidR="00605486" w:rsidRDefault="00605486" w:rsidP="00605486">
      <w:pPr>
        <w:pStyle w:val="a3"/>
        <w:numPr>
          <w:ilvl w:val="0"/>
          <w:numId w:val="2"/>
        </w:numPr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ТОВАРИСТВО З ОБМЕЖЕНОЮ ВІДПОВІДАЛЬНІСТЮ «ІВІ КОНСАЛТ»</w:t>
      </w:r>
      <w:r w:rsidRPr="006C7DFA">
        <w:rPr>
          <w:sz w:val="28"/>
          <w:szCs w:val="28"/>
          <w:lang w:val="uk-UA"/>
        </w:rPr>
        <w:t xml:space="preserve"> (</w:t>
      </w:r>
      <w:r w:rsidRPr="006C7DFA">
        <w:rPr>
          <w:color w:val="000000" w:themeColor="text1"/>
          <w:sz w:val="28"/>
          <w:szCs w:val="28"/>
          <w:lang w:val="uk-UA"/>
        </w:rPr>
        <w:t>ідентифікаційний код юридичної особи в ЄДРПОУ</w:t>
      </w:r>
      <w:r w:rsidRPr="006C7D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43873527</w:t>
      </w:r>
      <w:r w:rsidRPr="006C7DFA">
        <w:rPr>
          <w:sz w:val="28"/>
          <w:szCs w:val="28"/>
          <w:lang w:val="uk-UA"/>
        </w:rPr>
        <w:t>);</w:t>
      </w:r>
    </w:p>
    <w:p w:rsidR="00605486" w:rsidRDefault="00605486" w:rsidP="00605486">
      <w:pPr>
        <w:pStyle w:val="a3"/>
        <w:numPr>
          <w:ilvl w:val="0"/>
          <w:numId w:val="2"/>
        </w:numPr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ТОВАРИСТВО З ОБМЕЖЕНОЮ ВІДПОВІДАЛЬНІСТЮ «ТОРГОВО – ЕКСПЕРТНА ПАЛАТА УКРАЇНИ»</w:t>
      </w:r>
      <w:r w:rsidRPr="006C7DFA">
        <w:rPr>
          <w:sz w:val="28"/>
          <w:szCs w:val="28"/>
          <w:lang w:val="uk-UA"/>
        </w:rPr>
        <w:t xml:space="preserve"> (</w:t>
      </w:r>
      <w:r w:rsidRPr="006C7DFA">
        <w:rPr>
          <w:color w:val="000000" w:themeColor="text1"/>
          <w:sz w:val="28"/>
          <w:szCs w:val="28"/>
          <w:lang w:val="uk-UA"/>
        </w:rPr>
        <w:t>ідентифікаційний код юридичної особи в ЄДРПОУ</w:t>
      </w:r>
      <w:r w:rsidRPr="006C7D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31172433</w:t>
      </w:r>
      <w:r w:rsidRPr="006C7DFA">
        <w:rPr>
          <w:sz w:val="28"/>
          <w:szCs w:val="28"/>
          <w:lang w:val="uk-UA"/>
        </w:rPr>
        <w:t>);</w:t>
      </w:r>
    </w:p>
    <w:p w:rsidR="00605486" w:rsidRDefault="00605486" w:rsidP="00605486">
      <w:pPr>
        <w:pStyle w:val="a3"/>
        <w:numPr>
          <w:ilvl w:val="0"/>
          <w:numId w:val="2"/>
        </w:numPr>
        <w:ind w:left="0" w:firstLine="28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Угляр</w:t>
      </w:r>
      <w:proofErr w:type="spellEnd"/>
      <w:r>
        <w:rPr>
          <w:sz w:val="28"/>
          <w:szCs w:val="28"/>
          <w:lang w:val="uk-UA"/>
        </w:rPr>
        <w:t xml:space="preserve"> Віктор Віталійович </w:t>
      </w:r>
      <w:r w:rsidRPr="00014703">
        <w:rPr>
          <w:sz w:val="28"/>
          <w:szCs w:val="28"/>
          <w:lang w:val="uk-UA"/>
        </w:rPr>
        <w:t xml:space="preserve">(реєстраційний номер облікової картки платника податків </w:t>
      </w:r>
      <w:r>
        <w:rPr>
          <w:sz w:val="28"/>
          <w:szCs w:val="28"/>
          <w:lang w:val="uk-UA"/>
        </w:rPr>
        <w:t>2697017694).</w:t>
      </w:r>
      <w:r w:rsidRPr="00014703">
        <w:rPr>
          <w:sz w:val="28"/>
          <w:szCs w:val="28"/>
          <w:lang w:val="uk-UA"/>
        </w:rPr>
        <w:t xml:space="preserve"> </w:t>
      </w:r>
    </w:p>
    <w:p w:rsidR="00605486" w:rsidRDefault="00605486" w:rsidP="00605486">
      <w:pPr>
        <w:pStyle w:val="a3"/>
        <w:ind w:left="284"/>
        <w:jc w:val="both"/>
        <w:rPr>
          <w:sz w:val="28"/>
          <w:szCs w:val="28"/>
          <w:lang w:val="uk-UA"/>
        </w:rPr>
      </w:pPr>
    </w:p>
    <w:p w:rsidR="00605486" w:rsidRPr="00342008" w:rsidRDefault="00605486" w:rsidP="00605486">
      <w:pPr>
        <w:pStyle w:val="a3"/>
        <w:tabs>
          <w:tab w:val="left" w:pos="7380"/>
        </w:tabs>
        <w:ind w:left="0"/>
        <w:jc w:val="both"/>
        <w:rPr>
          <w:szCs w:val="28"/>
          <w:lang w:val="uk-UA"/>
        </w:rPr>
      </w:pPr>
      <w:r>
        <w:rPr>
          <w:b/>
          <w:sz w:val="28"/>
          <w:szCs w:val="28"/>
          <w:lang w:val="uk-UA"/>
        </w:rPr>
        <w:t>Ди</w:t>
      </w:r>
      <w:r w:rsidRPr="00D35989">
        <w:rPr>
          <w:b/>
          <w:sz w:val="28"/>
          <w:szCs w:val="28"/>
          <w:lang w:val="uk-UA"/>
        </w:rPr>
        <w:t xml:space="preserve">ректор Департаменту </w:t>
      </w:r>
      <w:r>
        <w:rPr>
          <w:b/>
          <w:sz w:val="28"/>
          <w:szCs w:val="28"/>
          <w:lang w:val="uk-UA"/>
        </w:rPr>
        <w:t xml:space="preserve"> </w:t>
      </w:r>
      <w:r w:rsidRPr="00D35989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             </w:t>
      </w:r>
      <w:r w:rsidRPr="00D35989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             </w:t>
      </w:r>
      <w:r w:rsidRPr="00D35989">
        <w:rPr>
          <w:b/>
          <w:sz w:val="28"/>
          <w:szCs w:val="28"/>
          <w:lang w:val="uk-UA"/>
        </w:rPr>
        <w:t xml:space="preserve">       Світлана </w:t>
      </w:r>
      <w:r>
        <w:rPr>
          <w:b/>
          <w:sz w:val="28"/>
          <w:szCs w:val="28"/>
          <w:lang w:val="uk-UA"/>
        </w:rPr>
        <w:t>БУ</w:t>
      </w:r>
      <w:r w:rsidRPr="00D35989">
        <w:rPr>
          <w:b/>
          <w:sz w:val="28"/>
          <w:szCs w:val="28"/>
          <w:lang w:val="uk-UA"/>
        </w:rPr>
        <w:t>ЛГАКОВА</w:t>
      </w:r>
    </w:p>
    <w:p w:rsidR="00F702B2" w:rsidRDefault="00F702B2"/>
    <w:sectPr w:rsidR="00F702B2" w:rsidSect="0060548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07C11"/>
    <w:multiLevelType w:val="hybridMultilevel"/>
    <w:tmpl w:val="D362DB38"/>
    <w:lvl w:ilvl="0" w:tplc="BF769C54">
      <w:start w:val="1"/>
      <w:numFmt w:val="decimal"/>
      <w:lvlText w:val="%1."/>
      <w:lvlJc w:val="left"/>
      <w:pPr>
        <w:ind w:left="1260" w:hanging="79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916430A"/>
    <w:multiLevelType w:val="hybridMultilevel"/>
    <w:tmpl w:val="16BA642A"/>
    <w:lvl w:ilvl="0" w:tplc="2A402DEA">
      <w:start w:val="1"/>
      <w:numFmt w:val="decimal"/>
      <w:lvlText w:val="%1."/>
      <w:lvlJc w:val="left"/>
      <w:pPr>
        <w:ind w:left="3056" w:hanging="645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486"/>
    <w:rsid w:val="00605486"/>
    <w:rsid w:val="00F70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4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548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05486"/>
    <w:pPr>
      <w:keepNext/>
      <w:jc w:val="both"/>
      <w:outlineLvl w:val="1"/>
    </w:pPr>
    <w:rPr>
      <w:rFonts w:eastAsia="Times New Roman"/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548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05486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605486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C14AE-EABA-43CA-8308-908C8CB43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507</Words>
  <Characters>2891</Characters>
  <Application>Microsoft Office Word</Application>
  <DocSecurity>0</DocSecurity>
  <Lines>24</Lines>
  <Paragraphs>6</Paragraphs>
  <ScaleCrop>false</ScaleCrop>
  <Company>SPFU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1</cp:revision>
  <dcterms:created xsi:type="dcterms:W3CDTF">2021-06-23T05:19:00Z</dcterms:created>
  <dcterms:modified xsi:type="dcterms:W3CDTF">2021-06-23T05:21:00Z</dcterms:modified>
</cp:coreProperties>
</file>