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A8F" w:rsidRDefault="00110A8F" w:rsidP="00FD0F6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D0F65">
        <w:rPr>
          <w:rFonts w:ascii="Times New Roman" w:hAnsi="Times New Roman" w:cs="Times New Roman"/>
        </w:rPr>
        <w:t xml:space="preserve">Інформація </w:t>
      </w:r>
      <w:r w:rsidRPr="00FD0F65">
        <w:rPr>
          <w:rFonts w:ascii="Times New Roman" w:hAnsi="Times New Roman" w:cs="Times New Roman"/>
          <w:sz w:val="24"/>
          <w:szCs w:val="24"/>
        </w:rPr>
        <w:t>Регіональн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FD0F65">
        <w:rPr>
          <w:rFonts w:ascii="Times New Roman" w:hAnsi="Times New Roman" w:cs="Times New Roman"/>
          <w:sz w:val="24"/>
          <w:szCs w:val="24"/>
        </w:rPr>
        <w:t xml:space="preserve"> відділення Фонду державного майна в Херсонській області, Автономній Республіці Крим та м. Севастополі про прийняті рішення щодо включення об’єктів оренди до Переліку першого типу.</w:t>
      </w:r>
    </w:p>
    <w:p w:rsidR="00110A8F" w:rsidRPr="001E0F9B" w:rsidRDefault="00110A8F" w:rsidP="00FD0F65">
      <w:pPr>
        <w:jc w:val="center"/>
        <w:rPr>
          <w:rFonts w:ascii="Times New Roman" w:hAnsi="Times New Roman" w:cs="Times New Roman"/>
          <w:lang w:val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2"/>
        <w:gridCol w:w="1500"/>
        <w:gridCol w:w="1500"/>
        <w:gridCol w:w="3244"/>
        <w:gridCol w:w="1701"/>
        <w:gridCol w:w="2123"/>
        <w:gridCol w:w="3264"/>
      </w:tblGrid>
      <w:tr w:rsidR="00110A8F" w:rsidRPr="00FD01FC">
        <w:trPr>
          <w:trHeight w:val="574"/>
        </w:trPr>
        <w:tc>
          <w:tcPr>
            <w:tcW w:w="672" w:type="dxa"/>
            <w:vMerge w:val="restart"/>
          </w:tcPr>
          <w:p w:rsidR="00110A8F" w:rsidRPr="00A37235" w:rsidRDefault="00110A8F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00" w:type="dxa"/>
            <w:gridSpan w:val="2"/>
          </w:tcPr>
          <w:p w:rsidR="00110A8F" w:rsidRPr="00A37235" w:rsidRDefault="00110A8F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35">
              <w:rPr>
                <w:rFonts w:ascii="Times New Roman" w:hAnsi="Times New Roman" w:cs="Times New Roman"/>
                <w:sz w:val="24"/>
                <w:szCs w:val="24"/>
              </w:rPr>
              <w:t>Наказ регіонального відділення ФДМ</w:t>
            </w:r>
          </w:p>
        </w:tc>
        <w:tc>
          <w:tcPr>
            <w:tcW w:w="10332" w:type="dxa"/>
            <w:gridSpan w:val="4"/>
          </w:tcPr>
          <w:p w:rsidR="00110A8F" w:rsidRPr="00A37235" w:rsidRDefault="00110A8F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35">
              <w:rPr>
                <w:rFonts w:ascii="Times New Roman" w:hAnsi="Times New Roman" w:cs="Times New Roman"/>
                <w:sz w:val="24"/>
                <w:szCs w:val="24"/>
              </w:rPr>
              <w:t xml:space="preserve">Потенційний об’єкт оренди </w:t>
            </w:r>
          </w:p>
        </w:tc>
      </w:tr>
      <w:tr w:rsidR="00110A8F" w:rsidRPr="00FD01FC">
        <w:tc>
          <w:tcPr>
            <w:tcW w:w="672" w:type="dxa"/>
            <w:vMerge/>
          </w:tcPr>
          <w:p w:rsidR="00110A8F" w:rsidRPr="00A37235" w:rsidRDefault="00110A8F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110A8F" w:rsidRPr="00A37235" w:rsidRDefault="00110A8F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3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00" w:type="dxa"/>
          </w:tcPr>
          <w:p w:rsidR="00110A8F" w:rsidRPr="00A37235" w:rsidRDefault="00110A8F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35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244" w:type="dxa"/>
          </w:tcPr>
          <w:p w:rsidR="00110A8F" w:rsidRPr="00A37235" w:rsidRDefault="00110A8F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35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</w:p>
        </w:tc>
        <w:tc>
          <w:tcPr>
            <w:tcW w:w="1701" w:type="dxa"/>
          </w:tcPr>
          <w:p w:rsidR="00110A8F" w:rsidRPr="00A37235" w:rsidRDefault="00110A8F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35">
              <w:rPr>
                <w:rFonts w:ascii="Times New Roman" w:hAnsi="Times New Roman" w:cs="Times New Roman"/>
                <w:sz w:val="24"/>
                <w:szCs w:val="24"/>
              </w:rPr>
              <w:t>Площа (кв.м)</w:t>
            </w:r>
          </w:p>
        </w:tc>
        <w:tc>
          <w:tcPr>
            <w:tcW w:w="2123" w:type="dxa"/>
          </w:tcPr>
          <w:p w:rsidR="00110A8F" w:rsidRPr="00A37235" w:rsidRDefault="00110A8F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35"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</w:p>
        </w:tc>
        <w:tc>
          <w:tcPr>
            <w:tcW w:w="3264" w:type="dxa"/>
          </w:tcPr>
          <w:p w:rsidR="00110A8F" w:rsidRPr="00A37235" w:rsidRDefault="00110A8F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35">
              <w:rPr>
                <w:rFonts w:ascii="Times New Roman" w:hAnsi="Times New Roman" w:cs="Times New Roman"/>
                <w:sz w:val="24"/>
                <w:szCs w:val="24"/>
              </w:rPr>
              <w:t>Балансоутримувач</w:t>
            </w:r>
          </w:p>
        </w:tc>
      </w:tr>
      <w:tr w:rsidR="00110A8F" w:rsidRPr="00FD01FC">
        <w:tc>
          <w:tcPr>
            <w:tcW w:w="672" w:type="dxa"/>
          </w:tcPr>
          <w:p w:rsidR="00110A8F" w:rsidRPr="00A37235" w:rsidRDefault="00110A8F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00" w:type="dxa"/>
          </w:tcPr>
          <w:p w:rsidR="00110A8F" w:rsidRPr="001E0F9B" w:rsidRDefault="00110A8F" w:rsidP="00F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21.08.2020</w:t>
            </w:r>
          </w:p>
        </w:tc>
        <w:tc>
          <w:tcPr>
            <w:tcW w:w="1500" w:type="dxa"/>
          </w:tcPr>
          <w:p w:rsidR="00110A8F" w:rsidRPr="00A37235" w:rsidRDefault="00110A8F" w:rsidP="00F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3244" w:type="dxa"/>
          </w:tcPr>
          <w:p w:rsidR="00110A8F" w:rsidRPr="003A1A68" w:rsidRDefault="00110A8F" w:rsidP="003A1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8CD">
              <w:rPr>
                <w:rFonts w:ascii="Times New Roman" w:hAnsi="Times New Roman" w:cs="Times New Roman"/>
                <w:sz w:val="24"/>
                <w:szCs w:val="24"/>
              </w:rPr>
              <w:t>вбудовані нежитлові приміщення в будівлі водної станції</w:t>
            </w:r>
          </w:p>
        </w:tc>
        <w:tc>
          <w:tcPr>
            <w:tcW w:w="1701" w:type="dxa"/>
          </w:tcPr>
          <w:p w:rsidR="00110A8F" w:rsidRPr="003A1A68" w:rsidRDefault="00110A8F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46,6</w:t>
            </w:r>
          </w:p>
        </w:tc>
        <w:tc>
          <w:tcPr>
            <w:tcW w:w="2123" w:type="dxa"/>
          </w:tcPr>
          <w:p w:rsidR="00110A8F" w:rsidRPr="00A37235" w:rsidRDefault="00110A8F" w:rsidP="00F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8CD">
              <w:rPr>
                <w:rFonts w:ascii="Times New Roman" w:hAnsi="Times New Roman" w:cs="Times New Roman"/>
                <w:sz w:val="24"/>
                <w:szCs w:val="24"/>
              </w:rPr>
              <w:t>м. Херсон, затон №№1,2</w:t>
            </w:r>
          </w:p>
        </w:tc>
        <w:tc>
          <w:tcPr>
            <w:tcW w:w="3264" w:type="dxa"/>
          </w:tcPr>
          <w:p w:rsidR="00110A8F" w:rsidRPr="00A37235" w:rsidRDefault="00110A8F" w:rsidP="00F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8CD">
              <w:rPr>
                <w:rFonts w:ascii="Times New Roman" w:hAnsi="Times New Roman" w:cs="Times New Roman"/>
                <w:sz w:val="24"/>
                <w:szCs w:val="24"/>
              </w:rPr>
              <w:t>ХФ ДП «Адміністрація морських портів України» (Адміністрація Херсонського морського порту)</w:t>
            </w:r>
          </w:p>
        </w:tc>
      </w:tr>
    </w:tbl>
    <w:p w:rsidR="00110A8F" w:rsidRDefault="00110A8F"/>
    <w:sectPr w:rsidR="00110A8F" w:rsidSect="00FD0F6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0F65"/>
    <w:rsid w:val="000B74E6"/>
    <w:rsid w:val="000B76E0"/>
    <w:rsid w:val="00110A8F"/>
    <w:rsid w:val="00181622"/>
    <w:rsid w:val="0019773D"/>
    <w:rsid w:val="001E0F9B"/>
    <w:rsid w:val="002800E3"/>
    <w:rsid w:val="002B5B22"/>
    <w:rsid w:val="0033075A"/>
    <w:rsid w:val="003A1A68"/>
    <w:rsid w:val="004A2DD6"/>
    <w:rsid w:val="00501C6E"/>
    <w:rsid w:val="005D5A31"/>
    <w:rsid w:val="007179AB"/>
    <w:rsid w:val="007A125D"/>
    <w:rsid w:val="009B155E"/>
    <w:rsid w:val="00A37235"/>
    <w:rsid w:val="00A611ED"/>
    <w:rsid w:val="00B10D44"/>
    <w:rsid w:val="00D77458"/>
    <w:rsid w:val="00E52A29"/>
    <w:rsid w:val="00E91424"/>
    <w:rsid w:val="00EC78CD"/>
    <w:rsid w:val="00F04F00"/>
    <w:rsid w:val="00FD01FC"/>
    <w:rsid w:val="00FD0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1E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D0F6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DefaultParagraphFont"/>
    <w:link w:val="21"/>
    <w:uiPriority w:val="99"/>
    <w:locked/>
    <w:rsid w:val="002B5B22"/>
    <w:rPr>
      <w:rFonts w:ascii="Sylfaen" w:hAnsi="Sylfaen" w:cs="Sylfaen"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2B5B22"/>
    <w:pPr>
      <w:widowControl w:val="0"/>
      <w:shd w:val="clear" w:color="auto" w:fill="FFFFFF"/>
      <w:spacing w:before="180" w:after="1080" w:line="266" w:lineRule="exact"/>
      <w:jc w:val="both"/>
    </w:pPr>
    <w:rPr>
      <w:rFonts w:ascii="Sylfaen" w:hAnsi="Sylfaen" w:cs="Sylfaen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73</TotalTime>
  <Pages>1</Pages>
  <Words>77</Words>
  <Characters>445</Characters>
  <Application>Microsoft Office Outlook</Application>
  <DocSecurity>0</DocSecurity>
  <Lines>0</Lines>
  <Paragraphs>0</Paragraphs>
  <ScaleCrop>false</ScaleCrop>
  <Company>FDMU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Alla M.</cp:lastModifiedBy>
  <cp:revision>11</cp:revision>
  <dcterms:created xsi:type="dcterms:W3CDTF">2020-08-19T11:22:00Z</dcterms:created>
  <dcterms:modified xsi:type="dcterms:W3CDTF">2020-08-21T11:42:00Z</dcterms:modified>
</cp:coreProperties>
</file>