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Фонду державного майна України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Київській</w:t>
      </w:r>
      <w:r w:rsidR="00D835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Черкаській та Чернігівській областях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 підсумки конкурсу від </w:t>
      </w:r>
      <w:r w:rsidR="00484E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  <w:r w:rsidR="006A0D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.02.2020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484E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6A0D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/20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 по відбору суб’єктів оціночної діяльності, які будуть залучені до проведення незалежної оцінки об`єктів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39"/>
        <w:gridCol w:w="4804"/>
        <w:gridCol w:w="1984"/>
        <w:gridCol w:w="1276"/>
        <w:gridCol w:w="1772"/>
      </w:tblGrid>
      <w:tr w:rsidR="008111F5" w:rsidRPr="00780D20" w:rsidTr="00D807FE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ind w:right="-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об'єктів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780D20" w:rsidRDefault="008111F5" w:rsidP="00D8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4B69BA" w:rsidRPr="00780D20" w:rsidTr="006A0D44">
        <w:trPr>
          <w:trHeight w:val="23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9BA" w:rsidRPr="00780D20" w:rsidRDefault="004B69BA" w:rsidP="00E2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0D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6A0D44" w:rsidRDefault="00AC591B" w:rsidP="00E25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Об</w:t>
            </w:r>
            <w:r w:rsidRPr="00411AC7">
              <w:rPr>
                <w:rStyle w:val="2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єкт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незавершеного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будівництва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– фабрика-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пральня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ідприємство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хімчистки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Київська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обл., м. Славутич,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проїзд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Кленовий</w:t>
            </w:r>
            <w:proofErr w:type="spellEnd"/>
            <w:r>
              <w:rPr>
                <w:rStyle w:val="2"/>
                <w:color w:val="000000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AC591B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ТОВ «ІВ ГРУП»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AC591B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A" w:rsidRPr="00780D20" w:rsidRDefault="00AC591B" w:rsidP="004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A0D44" w:rsidRP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4076B" w:rsidRDefault="004B69BA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t>Катерина ШТЕПУРА</w:t>
      </w:r>
    </w:p>
    <w:p w:rsidR="006A0D44" w:rsidRPr="006A0D44" w:rsidRDefault="006A0D44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6A0D44" w:rsidRDefault="008111F5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="00325B78" w:rsidRPr="006A0D44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200-25-29</w:t>
      </w:r>
    </w:p>
    <w:p w:rsidR="00A4076B" w:rsidRPr="006A0D44" w:rsidRDefault="00A4076B" w:rsidP="006A0D44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37268F" w:rsidRDefault="008111F5" w:rsidP="0037268F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6A0D44">
      <w:headerReference w:type="default" r:id="rId7"/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73" w:rsidRDefault="00554F73" w:rsidP="00B31883">
      <w:pPr>
        <w:spacing w:after="0" w:line="240" w:lineRule="auto"/>
      </w:pPr>
      <w:r>
        <w:separator/>
      </w:r>
    </w:p>
  </w:endnote>
  <w:endnote w:type="continuationSeparator" w:id="0">
    <w:p w:rsidR="00554F73" w:rsidRDefault="00554F73" w:rsidP="00B3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73" w:rsidRDefault="00554F73" w:rsidP="00B31883">
      <w:pPr>
        <w:spacing w:after="0" w:line="240" w:lineRule="auto"/>
      </w:pPr>
      <w:r>
        <w:separator/>
      </w:r>
    </w:p>
  </w:footnote>
  <w:footnote w:type="continuationSeparator" w:id="0">
    <w:p w:rsidR="00554F73" w:rsidRDefault="00554F73" w:rsidP="00B3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83" w:rsidRPr="00B31883" w:rsidRDefault="00B31883" w:rsidP="00B31883">
    <w:pPr>
      <w:pStyle w:val="a3"/>
      <w:jc w:val="right"/>
      <w:rPr>
        <w:lang w:val="uk-UA"/>
      </w:rPr>
    </w:pPr>
    <w:r>
      <w:rPr>
        <w:lang w:val="uk-UA"/>
      </w:rPr>
      <w:t>Додаток до листа №46-08-1117 від 28.02.2020</w:t>
    </w:r>
  </w:p>
  <w:p w:rsidR="00B31883" w:rsidRDefault="00B31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1F5"/>
    <w:rsid w:val="0000276D"/>
    <w:rsid w:val="001302F3"/>
    <w:rsid w:val="002B6B31"/>
    <w:rsid w:val="00325B78"/>
    <w:rsid w:val="003703AB"/>
    <w:rsid w:val="0037268F"/>
    <w:rsid w:val="00413B12"/>
    <w:rsid w:val="00414621"/>
    <w:rsid w:val="004778C1"/>
    <w:rsid w:val="00484E67"/>
    <w:rsid w:val="004B69BA"/>
    <w:rsid w:val="0055245F"/>
    <w:rsid w:val="00554F73"/>
    <w:rsid w:val="005558DE"/>
    <w:rsid w:val="00583BFD"/>
    <w:rsid w:val="005A6220"/>
    <w:rsid w:val="006A0CF2"/>
    <w:rsid w:val="006A0D44"/>
    <w:rsid w:val="00780D20"/>
    <w:rsid w:val="0079383F"/>
    <w:rsid w:val="007942F4"/>
    <w:rsid w:val="007A301B"/>
    <w:rsid w:val="007D42B7"/>
    <w:rsid w:val="008111F5"/>
    <w:rsid w:val="008C707A"/>
    <w:rsid w:val="00944741"/>
    <w:rsid w:val="009F2A8F"/>
    <w:rsid w:val="00A4076B"/>
    <w:rsid w:val="00AC591B"/>
    <w:rsid w:val="00B31883"/>
    <w:rsid w:val="00BB3BD4"/>
    <w:rsid w:val="00C12063"/>
    <w:rsid w:val="00C35DC5"/>
    <w:rsid w:val="00D807FE"/>
    <w:rsid w:val="00D83529"/>
    <w:rsid w:val="00DC7A27"/>
    <w:rsid w:val="00E818B1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B69BA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69BA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3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83"/>
  </w:style>
  <w:style w:type="paragraph" w:styleId="a5">
    <w:name w:val="footer"/>
    <w:basedOn w:val="a"/>
    <w:link w:val="a6"/>
    <w:uiPriority w:val="99"/>
    <w:unhideWhenUsed/>
    <w:rsid w:val="00B3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883"/>
  </w:style>
  <w:style w:type="paragraph" w:styleId="a7">
    <w:name w:val="Balloon Text"/>
    <w:basedOn w:val="a"/>
    <w:link w:val="a8"/>
    <w:uiPriority w:val="99"/>
    <w:semiHidden/>
    <w:unhideWhenUsed/>
    <w:rsid w:val="00B3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SPFU</cp:lastModifiedBy>
  <cp:revision>25</cp:revision>
  <cp:lastPrinted>2020-02-07T09:05:00Z</cp:lastPrinted>
  <dcterms:created xsi:type="dcterms:W3CDTF">2018-07-13T06:45:00Z</dcterms:created>
  <dcterms:modified xsi:type="dcterms:W3CDTF">2020-02-28T14:34:00Z</dcterms:modified>
</cp:coreProperties>
</file>