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07.05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11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819"/>
        <w:gridCol w:w="1705"/>
        <w:gridCol w:w="1129"/>
        <w:gridCol w:w="1708"/>
      </w:tblGrid>
      <w:tr w:rsidR="00D71018" w:rsidRPr="00D71018" w:rsidTr="00007308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007308" w:rsidRPr="00D71018" w:rsidTr="00F026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7308" w:rsidRPr="00D71018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007308" w:rsidTr="00007308">
        <w:trPr>
          <w:trHeight w:hRule="exact" w:val="17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046916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Частина димової труби котельні</w:t>
            </w:r>
            <w:r w:rsidRPr="005F5D37">
              <w:rPr>
                <w:b/>
                <w:sz w:val="24"/>
                <w:szCs w:val="24"/>
                <w:lang w:val="uk-UA"/>
              </w:rPr>
              <w:t xml:space="preserve"> площею 6,54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. та майданчик біля котельні площею 15,06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, за адресою: Київська обл., м. Ірпінь, вул. Гагаріна, 9 та перебуває на балансі ВП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НУБіП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Ірпінський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 економічний коледж»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Чебаков</w:t>
            </w:r>
            <w:proofErr w:type="spellEnd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5F5D37" w:rsidRDefault="0000730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D71018" w:rsidRPr="00D71018" w:rsidTr="00007308">
        <w:trPr>
          <w:trHeight w:hRule="exact" w:val="15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Частина нежитлового приміщення службової будівлі площею 2,0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 (інв. № 01204, реєстровий номер за ЄРОДВ 19477064.1.СШФШЕЛ358), за адресою: Київська область, м. Бориспіль-1, аеропорт, та перебуває на балансі РСП «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Київцентраеро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00730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3350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5F5D37" w:rsidRDefault="00007308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D71018" w:rsidTr="00007308">
        <w:trPr>
          <w:trHeight w:hRule="exact" w:val="21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9A36F7" w:rsidRDefault="00007308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Частина нежитлового приміщення будинку «Сатурн» ВОРЛ РСП «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Київцентраеро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 площею 3,0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, за адресою: Київська область, Бориспільський район, с/рада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Глибоцька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, автодорога м. Бориспіль – с. Глибоке, 4-й км., та перебуває на балансі РСП «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Київцентраеро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Чебаков</w:t>
            </w:r>
            <w:proofErr w:type="spellEnd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9A36F7" w:rsidTr="00007308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Приміщення № 104-111 плодоовочевої бази з компресорною і конденсаторною площею 214,4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, за адресою: Київська область, м. Славутич, вул. Ентузіастів, 7 та перебувають на балансі ВП «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Авторемонтсервіс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ДП</w:t>
            </w:r>
            <w:proofErr w:type="spellEnd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3450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07308" w:rsidRPr="009A36F7" w:rsidTr="00007308">
        <w:trPr>
          <w:trHeight w:hRule="exact" w:val="1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Металевий</w:t>
            </w:r>
            <w:r w:rsidRPr="005F5D37">
              <w:rPr>
                <w:b/>
                <w:sz w:val="24"/>
                <w:szCs w:val="24"/>
                <w:lang w:val="uk-UA"/>
              </w:rPr>
              <w:t xml:space="preserve"> майданчик площею 4,0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 та майданчик площею 12,0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 xml:space="preserve"> димової труби за адресою: Київська обл., Сквирський район, с. </w:t>
            </w:r>
            <w:proofErr w:type="spellStart"/>
            <w:r w:rsidRPr="005F5D37">
              <w:rPr>
                <w:b/>
                <w:sz w:val="24"/>
                <w:szCs w:val="24"/>
                <w:lang w:val="uk-UA"/>
              </w:rPr>
              <w:t>Тхорівка</w:t>
            </w:r>
            <w:proofErr w:type="spellEnd"/>
            <w:r w:rsidRPr="005F5D37">
              <w:rPr>
                <w:b/>
                <w:sz w:val="24"/>
                <w:szCs w:val="24"/>
                <w:lang w:val="uk-UA"/>
              </w:rPr>
              <w:t>, вул. Сквирська, 42 та перебувають на балансі Державного підприємства спиртової та лікеро-горілчаної промисловості «Укрспирт»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00730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3270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007308" w:rsidTr="00007308">
        <w:trPr>
          <w:trHeight w:hRule="exact" w:val="21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007308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 xml:space="preserve">Частина нежитлових приміщень будівлі підсилюючого пункту, загальною площею 1,0 </w:t>
            </w:r>
            <w:proofErr w:type="spellStart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5F5D37">
              <w:rPr>
                <w:b/>
                <w:color w:val="000000"/>
                <w:sz w:val="24"/>
                <w:szCs w:val="24"/>
                <w:lang w:val="uk-UA"/>
              </w:rPr>
              <w:t>, що розміщене за адресою: Київська обл., м. Березань, вул. Привокзальна, 3 та перебуває на балансі Відокремленого підрозділу «Київське будівельно-монтажне експлуатаційне управління № 1»Державного територіально-галузевого об’єднання «Південно-Західна залізниця»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ПП «</w:t>
            </w:r>
            <w:proofErr w:type="spellStart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Авто-експрес</w:t>
            </w:r>
            <w:proofErr w:type="spellEnd"/>
            <w:r w:rsidRPr="005F5D37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007308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 w:rsidRPr="005F5D37">
              <w:rPr>
                <w:rFonts w:eastAsia="Calibri" w:cs="Gautami"/>
                <w:bCs/>
                <w:sz w:val="24"/>
                <w:szCs w:val="24"/>
                <w:lang w:val="uk-UA"/>
              </w:rPr>
              <w:t>4</w:t>
            </w:r>
          </w:p>
        </w:tc>
      </w:tr>
    </w:tbl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007308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07308"/>
    <w:rsid w:val="00046916"/>
    <w:rsid w:val="00066ADD"/>
    <w:rsid w:val="0007207A"/>
    <w:rsid w:val="00073E94"/>
    <w:rsid w:val="000A2A52"/>
    <w:rsid w:val="001B5F95"/>
    <w:rsid w:val="001D3259"/>
    <w:rsid w:val="001F5FA9"/>
    <w:rsid w:val="00217A4D"/>
    <w:rsid w:val="00264F4C"/>
    <w:rsid w:val="002A4E11"/>
    <w:rsid w:val="002C2D8A"/>
    <w:rsid w:val="002D3DC6"/>
    <w:rsid w:val="002F1ED7"/>
    <w:rsid w:val="00322E28"/>
    <w:rsid w:val="003234E6"/>
    <w:rsid w:val="00335853"/>
    <w:rsid w:val="00375060"/>
    <w:rsid w:val="003858AA"/>
    <w:rsid w:val="003A2A2A"/>
    <w:rsid w:val="003B5ED8"/>
    <w:rsid w:val="00456152"/>
    <w:rsid w:val="004A7505"/>
    <w:rsid w:val="00534305"/>
    <w:rsid w:val="005461EA"/>
    <w:rsid w:val="00572C69"/>
    <w:rsid w:val="005E578C"/>
    <w:rsid w:val="005F5D37"/>
    <w:rsid w:val="006364CA"/>
    <w:rsid w:val="006C2BAC"/>
    <w:rsid w:val="00734F8C"/>
    <w:rsid w:val="00756452"/>
    <w:rsid w:val="0078059C"/>
    <w:rsid w:val="0079138E"/>
    <w:rsid w:val="008A1E22"/>
    <w:rsid w:val="008C195B"/>
    <w:rsid w:val="00926F18"/>
    <w:rsid w:val="009A36F7"/>
    <w:rsid w:val="009D5D9E"/>
    <w:rsid w:val="00A260B5"/>
    <w:rsid w:val="00A60302"/>
    <w:rsid w:val="00A609B8"/>
    <w:rsid w:val="00AD4473"/>
    <w:rsid w:val="00B80DEE"/>
    <w:rsid w:val="00BA0AE2"/>
    <w:rsid w:val="00BE0DEC"/>
    <w:rsid w:val="00C779E4"/>
    <w:rsid w:val="00C80CAB"/>
    <w:rsid w:val="00C826B9"/>
    <w:rsid w:val="00C85E14"/>
    <w:rsid w:val="00C86119"/>
    <w:rsid w:val="00CF276A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12</cp:revision>
  <cp:lastPrinted>2020-05-08T08:30:00Z</cp:lastPrinted>
  <dcterms:created xsi:type="dcterms:W3CDTF">2019-08-22T08:19:00Z</dcterms:created>
  <dcterms:modified xsi:type="dcterms:W3CDTF">2020-05-08T08:30:00Z</dcterms:modified>
</cp:coreProperties>
</file>