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ФДМУ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2A4E11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17.10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="002A4E11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3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по відбору суб’єктів оціночної 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6C2BAC">
        <w:trPr>
          <w:trHeight w:hRule="exact" w:val="6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D71018" w:rsidTr="001D3259">
        <w:trPr>
          <w:trHeight w:hRule="exact" w:val="1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2A4E11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F35FEF">
              <w:rPr>
                <w:rFonts w:ascii="Arial" w:hAnsi="Arial" w:cs="Arial"/>
                <w:b/>
                <w:sz w:val="20"/>
                <w:szCs w:val="20"/>
                <w:lang w:val="uk-UA"/>
              </w:rPr>
              <w:t>Майданч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ик, загальною площею </w:t>
            </w:r>
            <w:smartTag w:uri="urn:schemas-microsoft-com:office:smarttags" w:element="metricconverter">
              <w:smartTagPr>
                <w:attr w:name="ProductID" w:val="500,00 кв. м"/>
              </w:smartTagP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 xml:space="preserve">500,00 кв. </w:t>
              </w:r>
              <w:r w:rsidRPr="00F35FEF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м</w:t>
              </w:r>
            </w:smartTag>
            <w:r w:rsidRPr="00F35F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розташований за адресою: Київська обл., м. Ірпінь, </w:t>
            </w:r>
            <w:proofErr w:type="spellStart"/>
            <w:r w:rsidRPr="00F35FEF">
              <w:rPr>
                <w:rFonts w:ascii="Arial" w:hAnsi="Arial" w:cs="Arial"/>
                <w:b/>
                <w:sz w:val="20"/>
                <w:szCs w:val="20"/>
                <w:lang w:val="uk-UA"/>
              </w:rPr>
              <w:t>смт</w:t>
            </w:r>
            <w:proofErr w:type="spellEnd"/>
            <w:r w:rsidRPr="00F35F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Коцюбинське, вул. Пономарьова, 17, та перебуває на балансі </w:t>
            </w:r>
            <w:proofErr w:type="spellStart"/>
            <w:r w:rsidRPr="00F35FEF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F35FE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«Київський військовий деревообробний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456152" w:rsidRDefault="00E16F03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proofErr w:type="gramStart"/>
            <w:r w:rsidRPr="00E16F03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E16F03">
              <w:rPr>
                <w:rFonts w:eastAsia="Calibri" w:cs="Gautami"/>
                <w:b/>
                <w:bCs/>
                <w:sz w:val="20"/>
                <w:szCs w:val="20"/>
              </w:rPr>
              <w:t xml:space="preserve"> «ЕКСПЕРТ – ІНЖИНІРИНГ СЕРВІС»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E16F03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3180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E16F03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7</w:t>
            </w:r>
          </w:p>
        </w:tc>
      </w:tr>
      <w:tr w:rsidR="00D71018" w:rsidRPr="00D71018" w:rsidTr="001D3259">
        <w:trPr>
          <w:trHeight w:hRule="exact" w:val="12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2A4E11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приміщення № 78,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BB326A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2,00 кв. м</w:t>
              </w:r>
            </w:smartTag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на 3-му поверсі пасажирського терміналу «D» (інв. № 47578), яка розміщена за адресою: Київська обл., м. Бориспіль, Аеропорт та перебуває на балансі </w:t>
            </w:r>
            <w:proofErr w:type="spellStart"/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C779E4" w:rsidRDefault="00C779E4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 xml:space="preserve">ДП « </w:t>
            </w:r>
            <w:proofErr w:type="spellStart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>Європейський</w:t>
            </w:r>
            <w:proofErr w:type="spellEnd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 xml:space="preserve"> центр консалтингу та </w:t>
            </w:r>
            <w:proofErr w:type="spellStart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>оцінки</w:t>
            </w:r>
            <w:proofErr w:type="spellEnd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C779E4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C779E4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71018" w:rsidRPr="00D71018" w:rsidTr="001D3259">
        <w:trPr>
          <w:trHeight w:hRule="exact" w:val="1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2A4E11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Одноповерхова будівля, загальною площею </w:t>
            </w:r>
            <w:smartTag w:uri="urn:schemas-microsoft-com:office:smarttags" w:element="metricconverter">
              <w:smartTagPr>
                <w:attr w:name="ProductID" w:val="81,80 кв. м"/>
              </w:smartTagPr>
              <w:r w:rsidRPr="00A8269E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81,80 кв. м</w:t>
              </w:r>
            </w:smartTag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розташована за адресою: Київська обл., </w:t>
            </w:r>
            <w:proofErr w:type="spellStart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>Києво-Святошинський</w:t>
            </w:r>
            <w:proofErr w:type="spellEnd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р-н, с. </w:t>
            </w:r>
            <w:proofErr w:type="spellStart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>Софіївська</w:t>
            </w:r>
            <w:proofErr w:type="spellEnd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>Борщагівка</w:t>
            </w:r>
            <w:proofErr w:type="spellEnd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>, вул. Житня, 8-а, та перебуває на балансі РСП «</w:t>
            </w:r>
            <w:proofErr w:type="spellStart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>Київцентраеро</w:t>
            </w:r>
            <w:proofErr w:type="spellEnd"/>
            <w:r w:rsidRPr="00A8269E"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C779E4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ТОВ ТД  «Ріелтер-Україна»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C779E4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C779E4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</w:t>
            </w:r>
          </w:p>
        </w:tc>
      </w:tr>
      <w:tr w:rsidR="00D71018" w:rsidRPr="00D71018" w:rsidTr="001D3259">
        <w:trPr>
          <w:trHeight w:hRule="exact" w:val="9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2A4E11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Гідротехнічні споруди Ставу № 11, загальною площею </w:t>
            </w:r>
            <w:smartTag w:uri="urn:schemas-microsoft-com:office:smarttags" w:element="metricconverter">
              <w:smartTagPr>
                <w:attr w:name="ProductID" w:val="29 га"/>
              </w:smartTagPr>
              <w:r w:rsidRPr="005566FF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29 га</w:t>
              </w:r>
            </w:smartTag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за адресою: Київська обл., Тетіївський р-н, с. </w:t>
            </w:r>
            <w:proofErr w:type="spellStart"/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>Росішки</w:t>
            </w:r>
            <w:proofErr w:type="spellEnd"/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та перебуває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>Укрриба</w:t>
            </w:r>
            <w:proofErr w:type="spellEnd"/>
            <w:r w:rsidRPr="005566FF"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C826B9" w:rsidRDefault="00C779E4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C779E4" w:rsidP="003A2A2A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8800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C779E4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73E94" w:rsidRPr="00D71018" w:rsidTr="002A4E11">
        <w:trPr>
          <w:trHeight w:hRule="exact" w:val="22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3E94" w:rsidRPr="00D57466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3E94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Частина нежитлового приміщення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,</w:t>
            </w:r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загальною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150BCB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uk-UA"/>
                </w:rPr>
                <w:t>2,00 кв. м</w:t>
              </w:r>
            </w:smartTag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,</w:t>
            </w:r>
            <w:r w:rsidRPr="00A86402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розташована у кімнаті</w:t>
            </w:r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№ 11 будинку № 1 бази відпочинку РСП «</w:t>
            </w:r>
            <w:proofErr w:type="spellStart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Київцентраеро</w:t>
            </w:r>
            <w:proofErr w:type="spellEnd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» </w:t>
            </w:r>
            <w:proofErr w:type="spellStart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Украероруху</w:t>
            </w:r>
            <w:proofErr w:type="spellEnd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, за адресою: Київська обл., Бориспільський р-н, с. </w:t>
            </w:r>
            <w:proofErr w:type="spellStart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Кийлів</w:t>
            </w:r>
            <w:proofErr w:type="spellEnd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Рудяківська</w:t>
            </w:r>
            <w:proofErr w:type="spellEnd"/>
            <w:r w:rsidRPr="00150BC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, 56 та перебуває на балансі РСП Київський районний центр Державного підприємства обслуговування повітряного руху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C826B9" w:rsidRDefault="00073E94" w:rsidP="004873AE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073E9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8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73E94" w:rsidRPr="00D71018" w:rsidTr="006C2BAC">
        <w:trPr>
          <w:trHeight w:hRule="exact" w:val="15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3E94" w:rsidRPr="00086055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45D07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Металеве сховище</w:t>
            </w:r>
            <w:r w:rsidRPr="00943DA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№ 4, будівля 1, інв. № 01-005, загальною площею </w:t>
            </w:r>
            <w:smartTag w:uri="urn:schemas-microsoft-com:office:smarttags" w:element="metricconverter">
              <w:smartTagPr>
                <w:attr w:name="ProductID" w:val="322,30 кв. м"/>
              </w:smartTagPr>
              <w:r w:rsidRPr="00943DA5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uk-UA"/>
                </w:rPr>
                <w:t>322,30 кв. м</w:t>
              </w:r>
            </w:smartTag>
            <w:r w:rsidRPr="00943DA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, розташоване за адресою: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Київська обл.,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Коцюбинське, вул. Пономарьова, 2</w:t>
            </w:r>
            <w:r w:rsidRPr="00943DA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та перебуває на балансі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943DA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Консорціум «Військово-будівельна індустрія»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264F4C" w:rsidRDefault="00073E94" w:rsidP="004873AE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ФО-П «</w:t>
            </w:r>
            <w:proofErr w:type="spellStart"/>
            <w:r w:rsidRPr="00C779E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C779E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4299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73E94" w:rsidRPr="00E16F03" w:rsidTr="001D3259">
        <w:trPr>
          <w:trHeight w:hRule="exact" w:val="17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3E94" w:rsidRPr="00086055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237DA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Приміщення № І, 1-2, 1-4, 1-5, 1-6, 1-7, 1-8, 1-9, 1-10, 1-11, 1-12, загальною площею 63,00 кв. 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.</w:t>
            </w:r>
            <w:r w:rsidRPr="00237DA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, в будівлі ї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дальні (інв. № 49), що розміщені</w:t>
            </w:r>
            <w:r w:rsidRPr="00237DA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за адресою: Київська обл., </w:t>
            </w:r>
            <w:proofErr w:type="spellStart"/>
            <w:r w:rsidRPr="00237DA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237DA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Коцюбинське, вул. Пономарьова, 17 та перебуває на балансі </w:t>
            </w:r>
            <w:proofErr w:type="spellStart"/>
            <w:r w:rsidRPr="00237DA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ДП</w:t>
            </w:r>
            <w:proofErr w:type="spellEnd"/>
            <w:r w:rsidRPr="00237DA6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«Київський військовий деревообробний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264F4C" w:rsidRDefault="00073E94" w:rsidP="004873AE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proofErr w:type="gramStart"/>
            <w:r w:rsidRPr="00E16F03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E16F03">
              <w:rPr>
                <w:rFonts w:eastAsia="Calibri" w:cs="Gautami"/>
                <w:b/>
                <w:bCs/>
                <w:sz w:val="20"/>
                <w:szCs w:val="20"/>
              </w:rPr>
              <w:t xml:space="preserve"> «ЕКСПЕРТ – ІНЖИНІРИНГ СЕРВІС»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073E9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7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073E94" w:rsidRPr="00D71018" w:rsidTr="001D3259">
        <w:trPr>
          <w:trHeight w:hRule="exact" w:val="15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3E94" w:rsidRPr="00086055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Майданчик 37197165.6.ЯНЖПВЛ235</w:t>
            </w: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загальною площею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3000</w:t>
            </w: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кв. м, ро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зташований за адресою: Київська обл., м. Чорнобиль</w:t>
            </w: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вул. Кірова, 54/2</w:t>
            </w: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перебува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є</w:t>
            </w:r>
            <w:r w:rsidRPr="008E5F4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Державного спеціалізованого підприємства «Чорнобильський спец комбінат»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264F4C" w:rsidRDefault="00073E94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073E9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2900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73E94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3E94" w:rsidRPr="00D71018" w:rsidRDefault="00073E94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lastRenderedPageBreak/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073E94" w:rsidRPr="00264F4C" w:rsidTr="001D3259">
        <w:trPr>
          <w:trHeight w:hRule="exact" w:val="17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3E94" w:rsidRPr="00D71018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нежитлового приміщення № 1.1.16 площею </w:t>
            </w:r>
            <w:smartTag w:uri="urn:schemas-microsoft-com:office:smarttags" w:element="metricconverter">
              <w:smartTagPr>
                <w:attr w:name="ProductID" w:val="7,70 кв. м"/>
              </w:smartTagPr>
              <w:r w:rsidRPr="00BB326A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7,70 кв.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 xml:space="preserve"> </w:t>
              </w:r>
              <w:r w:rsidRPr="00BB326A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м</w:t>
              </w:r>
            </w:smartTag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1-му поверсі пасажирського термінала «D» за адресою: Київська обл., м. Бориспіль, </w:t>
            </w:r>
            <w:proofErr w:type="spellStart"/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BB326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C779E4" w:rsidRDefault="00073E94" w:rsidP="004873AE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 xml:space="preserve">ДП « </w:t>
            </w:r>
            <w:proofErr w:type="spellStart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>Європейський</w:t>
            </w:r>
            <w:proofErr w:type="spellEnd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 xml:space="preserve"> центр консалтингу та </w:t>
            </w:r>
            <w:proofErr w:type="spellStart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>оцінки</w:t>
            </w:r>
            <w:proofErr w:type="spellEnd"/>
            <w:r w:rsidRPr="00C779E4">
              <w:rPr>
                <w:rFonts w:eastAsia="Calibri" w:cs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C779E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6</w:t>
            </w: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073E94" w:rsidRPr="00D71018" w:rsidTr="001D3259">
        <w:trPr>
          <w:trHeight w:hRule="exact" w:val="12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>ежитлов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е</w:t>
            </w:r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приміщення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103,8 кв. м"/>
              </w:smartTagPr>
              <w:r w:rsidRPr="00C07682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103,8 кв.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 xml:space="preserve"> </w:t>
              </w:r>
              <w:r w:rsidRPr="00C07682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м</w:t>
              </w:r>
            </w:smartTag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3-му поверсі адміністративного будинку за адресою: Київська область, </w:t>
            </w:r>
            <w:proofErr w:type="spellStart"/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>смт</w:t>
            </w:r>
            <w:proofErr w:type="spellEnd"/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Гостомель, вул. </w:t>
            </w:r>
            <w:proofErr w:type="spellStart"/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>Автодорожна</w:t>
            </w:r>
            <w:proofErr w:type="spellEnd"/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1, що перебуває на балансі </w:t>
            </w:r>
            <w:proofErr w:type="spellStart"/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C07682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«Антонов»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264F4C" w:rsidRDefault="00073E94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proofErr w:type="gramStart"/>
            <w:r w:rsidRPr="00E16F03">
              <w:rPr>
                <w:rFonts w:eastAsia="Calibri" w:cs="Gautami"/>
                <w:b/>
                <w:bCs/>
                <w:sz w:val="20"/>
                <w:szCs w:val="20"/>
              </w:rPr>
              <w:t>ТОВ</w:t>
            </w:r>
            <w:proofErr w:type="gramEnd"/>
            <w:r w:rsidRPr="00E16F03">
              <w:rPr>
                <w:rFonts w:eastAsia="Calibri" w:cs="Gautami"/>
                <w:b/>
                <w:bCs/>
                <w:sz w:val="20"/>
                <w:szCs w:val="20"/>
              </w:rPr>
              <w:t xml:space="preserve"> «ЕКСПЕРТ – ІНЖИНІРИНГ СЕРВІС»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073E94" w:rsidRPr="00D71018" w:rsidTr="001D3259">
        <w:trPr>
          <w:trHeight w:hRule="exact" w:val="19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>ежитлов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будівл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я,</w:t>
            </w:r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загальною площею 1572,2 </w:t>
            </w:r>
            <w:proofErr w:type="spellStart"/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>, в тому числі підвал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площею 93,90 </w:t>
            </w:r>
            <w:proofErr w:type="spellStart"/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та  гараж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площею  20,8 </w:t>
            </w:r>
            <w:proofErr w:type="spellStart"/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714D5A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розміщені за адресою: Київська  область,  м. Біла  Церква, вул. Богдана Хмельницького, 42/41 та обліковується на балансі Білоцерківського будинку художньої творчості (Київська область)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264F4C" w:rsidRDefault="00073E94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ФО-П «</w:t>
            </w:r>
            <w:proofErr w:type="spellStart"/>
            <w:r w:rsidRPr="00C779E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Гундарева</w:t>
            </w:r>
            <w:proofErr w:type="spellEnd"/>
            <w:r w:rsidRPr="00C779E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Алла Олексіївна»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6999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73E94" w:rsidRPr="00E16F03" w:rsidTr="001D3259">
        <w:trPr>
          <w:trHeight w:hRule="exact" w:val="22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</w:t>
            </w:r>
            <w:r w:rsidRPr="001E0E0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майданчика під встановлення металевої щогли на залізобетонній опорі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1E0E0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загальною площею </w:t>
            </w:r>
            <w:smartTag w:uri="urn:schemas-microsoft-com:office:smarttags" w:element="metricconverter">
              <w:smartTagPr>
                <w:attr w:name="ProductID" w:val="12,21 кв. м"/>
              </w:smartTagPr>
              <w:r w:rsidRPr="001E0E0B">
                <w:rPr>
                  <w:rFonts w:ascii="Arial" w:hAnsi="Arial" w:cs="Arial"/>
                  <w:b/>
                  <w:sz w:val="20"/>
                  <w:szCs w:val="20"/>
                  <w:lang w:val="uk-UA"/>
                </w:rPr>
                <w:t>12,21 кв. м</w:t>
              </w:r>
            </w:smartTag>
            <w:r w:rsidRPr="001E0E0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за адресою: Київська обл., </w:t>
            </w:r>
            <w:proofErr w:type="spellStart"/>
            <w:r w:rsidRPr="001E0E0B">
              <w:rPr>
                <w:rFonts w:ascii="Arial" w:hAnsi="Arial" w:cs="Arial"/>
                <w:b/>
                <w:sz w:val="20"/>
                <w:szCs w:val="20"/>
                <w:lang w:val="uk-UA"/>
              </w:rPr>
              <w:t>Ірпінський</w:t>
            </w:r>
            <w:proofErr w:type="spellEnd"/>
            <w:r w:rsidRPr="001E0E0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р-н, дільниця Київ-Коростень, перегін </w:t>
            </w:r>
            <w:proofErr w:type="spellStart"/>
            <w:r w:rsidRPr="001E0E0B">
              <w:rPr>
                <w:rFonts w:ascii="Arial" w:hAnsi="Arial" w:cs="Arial"/>
                <w:b/>
                <w:sz w:val="20"/>
                <w:szCs w:val="20"/>
                <w:lang w:val="uk-UA"/>
              </w:rPr>
              <w:t>Біличі-Ірпінь</w:t>
            </w:r>
            <w:proofErr w:type="spellEnd"/>
            <w:r w:rsidRPr="001E0E0B">
              <w:rPr>
                <w:rFonts w:ascii="Arial" w:hAnsi="Arial" w:cs="Arial"/>
                <w:b/>
                <w:sz w:val="20"/>
                <w:szCs w:val="20"/>
                <w:lang w:val="uk-UA"/>
              </w:rPr>
              <w:t>, 25-й км, в смузі полоси відводу залізниці та перебуває на балансі Відокремленого підрозділу Київської дистанції колії ДТГО «Південно-Західна залізниця»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C826B9" w:rsidRDefault="00073E94" w:rsidP="004873AE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73E94" w:rsidRPr="00E16F03" w:rsidTr="001D3259">
        <w:trPr>
          <w:trHeight w:hRule="exact" w:val="2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Частина нежитлового приміщення</w:t>
            </w:r>
            <w:r w:rsidRPr="006549A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будівлі посту </w:t>
            </w:r>
            <w:proofErr w:type="spellStart"/>
            <w:r w:rsidRPr="006549A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ЕЦ</w:t>
            </w:r>
            <w:proofErr w:type="spellEnd"/>
            <w:r w:rsidRPr="006549A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1,0 кв. м"/>
              </w:smartTagPr>
              <w:r w:rsidRPr="006549AB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uk-UA"/>
                </w:rPr>
                <w:t>1,0 кв. м</w:t>
              </w:r>
            </w:smartTag>
            <w:r w:rsidRPr="006549AB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, що розміщена за адресою: Київська обл., м. Бориспіль, вул. Привокзальна, 1 та перебуває на балансі Відокремленого підрозділу «Київське будівельно-монтажне експлуатаційне управління № 1» Державного територіально-галузевого об’єднання «Південно-західна залізниця»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C826B9" w:rsidRDefault="00073E94" w:rsidP="004873AE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73E94" w:rsidRPr="00E16F03" w:rsidTr="001D3259">
        <w:trPr>
          <w:trHeight w:hRule="exact" w:val="22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Нежитлові приміщення № 1.4.29, № 1.4.50, № 1.4.68, № 1.4.69, № 1.4.100, загальною площею 251,9 </w:t>
            </w:r>
            <w:proofErr w:type="spellStart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. на 1-му поверсі терміналу «D» та частина нежитлового приміщення № 4.2.59 загальною площею 69,7 </w:t>
            </w:r>
            <w:proofErr w:type="spellStart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. на 4-му поверсі терміналу «D», що розміщені за адресою: Київська обл., </w:t>
            </w:r>
            <w:proofErr w:type="spellStart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м.Бориспіль</w:t>
            </w:r>
            <w:proofErr w:type="spellEnd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, аеропорт та перебувають на балансі </w:t>
            </w:r>
            <w:proofErr w:type="spellStart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ДП</w:t>
            </w:r>
            <w:proofErr w:type="spellEnd"/>
            <w:r w:rsidRPr="0082200C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264F4C" w:rsidRDefault="00073E94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073E94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3360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73E94" w:rsidRPr="00E16F03" w:rsidTr="001D3259">
        <w:trPr>
          <w:trHeight w:hRule="exact" w:val="18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Default="00073E94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82200C" w:rsidRDefault="00073E94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астина приміщення 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8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1-му поверсі пасажирського терміналу «D» (інв.             №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47578), загальною площею 3,6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що розміщен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 за адресою: Київська обл.,                       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м. Бориспіль, </w:t>
            </w:r>
            <w:proofErr w:type="spellStart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 та перебува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є</w:t>
            </w:r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балансі </w:t>
            </w:r>
            <w:proofErr w:type="spellStart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613ED8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C826B9" w:rsidRDefault="00073E94" w:rsidP="004873AE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C779E4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73E94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Pr="00D71018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Катерина ШТЕПУРА</w:t>
      </w:r>
    </w:p>
    <w:p w:rsidR="00D71018" w:rsidRDefault="00D71018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 w:rsidRPr="00D71018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D7101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D71018"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200-25-29</w:t>
      </w:r>
    </w:p>
    <w:p w:rsidR="006C2BAC" w:rsidRPr="00D71018" w:rsidRDefault="006C2BA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</w:pPr>
      <w:r>
        <w:rPr>
          <w:rFonts w:ascii="Times New Roman" w:eastAsia="Microsoft Sans Serif" w:hAnsi="Times New Roman" w:cs="Times New Roman"/>
          <w:color w:val="000000"/>
          <w:sz w:val="16"/>
          <w:szCs w:val="16"/>
          <w:lang w:val="uk-UA" w:eastAsia="uk-UA"/>
        </w:rPr>
        <w:t>Юлія БІЛЕНКО</w:t>
      </w:r>
    </w:p>
    <w:sectPr w:rsidR="006C2BAC" w:rsidRPr="00D71018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1B5F95"/>
    <w:rsid w:val="001D3259"/>
    <w:rsid w:val="001F5FA9"/>
    <w:rsid w:val="00264F4C"/>
    <w:rsid w:val="002A4E11"/>
    <w:rsid w:val="002F1ED7"/>
    <w:rsid w:val="003234E6"/>
    <w:rsid w:val="003858AA"/>
    <w:rsid w:val="003A2A2A"/>
    <w:rsid w:val="00456152"/>
    <w:rsid w:val="00572C69"/>
    <w:rsid w:val="005E578C"/>
    <w:rsid w:val="006364CA"/>
    <w:rsid w:val="006C2BAC"/>
    <w:rsid w:val="0078059C"/>
    <w:rsid w:val="008C195B"/>
    <w:rsid w:val="00926F18"/>
    <w:rsid w:val="00A260B5"/>
    <w:rsid w:val="00A60302"/>
    <w:rsid w:val="00A609B8"/>
    <w:rsid w:val="00B80DEE"/>
    <w:rsid w:val="00C779E4"/>
    <w:rsid w:val="00C826B9"/>
    <w:rsid w:val="00C85E14"/>
    <w:rsid w:val="00D57466"/>
    <w:rsid w:val="00D71018"/>
    <w:rsid w:val="00E16F03"/>
    <w:rsid w:val="00E42F43"/>
    <w:rsid w:val="00E54D8E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26</cp:revision>
  <cp:lastPrinted>2019-09-05T08:15:00Z</cp:lastPrinted>
  <dcterms:created xsi:type="dcterms:W3CDTF">2019-08-22T08:19:00Z</dcterms:created>
  <dcterms:modified xsi:type="dcterms:W3CDTF">2019-10-17T11:40:00Z</dcterms:modified>
</cp:coreProperties>
</file>