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2" w:rsidRDefault="00584D72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ІНФОРМАЦІЯ</w:t>
      </w:r>
    </w:p>
    <w:p w:rsidR="00584D72" w:rsidRPr="00A260B5" w:rsidRDefault="00584D72" w:rsidP="00B11EBE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Регіонального відділення ФДМУ по Київській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 Черкаській та Чернігівській областях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 19.09.2019  № 01/19-ОР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по відбору суб’єктів оціночної діяльності, які будуть залучені до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584D72" w:rsidRDefault="00584D72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Мета проведення незалежної оцінки - визначення ринкової або спеціальної вартості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>.</w:t>
      </w:r>
    </w:p>
    <w:p w:rsidR="00584D72" w:rsidRPr="00D71018" w:rsidRDefault="00584D72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584D72" w:rsidRPr="00D71018" w:rsidRDefault="00584D72" w:rsidP="00D71018">
      <w:pPr>
        <w:widowControl w:val="0"/>
        <w:spacing w:after="0" w:line="240" w:lineRule="auto"/>
        <w:ind w:right="-1"/>
        <w:jc w:val="both"/>
        <w:rPr>
          <w:rFonts w:ascii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4681"/>
        <w:gridCol w:w="1843"/>
        <w:gridCol w:w="1129"/>
        <w:gridCol w:w="1708"/>
      </w:tblGrid>
      <w:tr w:rsidR="00584D72" w:rsidRPr="00B10D12" w:rsidTr="006C2BAC">
        <w:trPr>
          <w:trHeight w:hRule="exact" w:val="6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D72" w:rsidRPr="00D71018" w:rsidRDefault="00584D72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 об'єктів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Строк виконання робіт (день)</w:t>
            </w:r>
          </w:p>
        </w:tc>
      </w:tr>
      <w:tr w:rsidR="00584D72" w:rsidRPr="00B10D12" w:rsidTr="006C2BAC">
        <w:trPr>
          <w:trHeight w:val="341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D72" w:rsidRPr="00D71018" w:rsidRDefault="00584D7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018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584D72" w:rsidRPr="00B10D12" w:rsidTr="00755110">
        <w:trPr>
          <w:trHeight w:hRule="exact" w:val="22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D72" w:rsidRPr="00D71018" w:rsidRDefault="00584D7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80125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449 та приміщення № 450, загальною площею </w:t>
            </w:r>
            <w:smartTag w:uri="urn:schemas-microsoft-com:office:smarttags" w:element="metricconverter">
              <w:smartTagPr>
                <w:attr w:name="ProductID" w:val="7,8 кв. м"/>
              </w:smartTagPr>
              <w:smartTag w:uri="urn:schemas-microsoft-com:office:smarttags" w:element="metricconverter">
                <w:smartTagPr>
                  <w:attr w:name="ProductID" w:val="7,8 кв. м"/>
                </w:smartTagPr>
                <w:r w:rsidRPr="00801252">
                  <w:rPr>
                    <w:rFonts w:ascii="Arial" w:hAnsi="Arial" w:cs="Arial"/>
                    <w:b/>
                    <w:sz w:val="20"/>
                    <w:szCs w:val="20"/>
                    <w:lang w:val="uk-UA"/>
                  </w:rPr>
                  <w:t>7,8 кв. м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.</w:t>
              </w:r>
            </w:smartTag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</w:t>
            </w:r>
            <w:r w:rsidRPr="0080125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1-му поверсі пасажирського терміналу «D» (інв. №47578); приміщення № 186, площею </w:t>
            </w:r>
            <w:smartTag w:uri="urn:schemas-microsoft-com:office:smarttags" w:element="metricconverter">
              <w:smartTagPr>
                <w:attr w:name="ProductID" w:val="3,9 кв. м"/>
              </w:smartTagPr>
              <w:smartTag w:uri="urn:schemas-microsoft-com:office:smarttags" w:element="metricconverter">
                <w:smartTagPr>
                  <w:attr w:name="ProductID" w:val="3,9 кв. м"/>
                </w:smartTagPr>
                <w:r w:rsidRPr="00801252">
                  <w:rPr>
                    <w:rFonts w:ascii="Arial" w:hAnsi="Arial" w:cs="Arial"/>
                    <w:b/>
                    <w:sz w:val="20"/>
                    <w:szCs w:val="20"/>
                    <w:lang w:val="uk-UA"/>
                  </w:rPr>
                  <w:t>3,9 кв. м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.</w:t>
              </w:r>
            </w:smartTag>
            <w:r w:rsidRPr="00801252"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 1-му поверсі пасажирського терміналу «F» з швидкомонтуючих легких конструкцій (інв. №47570), розміщені за адресою: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Київська обл., м. Бориспіль,</w:t>
            </w:r>
            <w:r w:rsidRPr="0080125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Аеропот та перебувають на балансі ДП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 w:rsidRPr="00801252">
              <w:rPr>
                <w:rFonts w:ascii="Arial" w:hAnsi="Arial" w:cs="Arial"/>
                <w:b/>
                <w:sz w:val="20"/>
                <w:szCs w:val="20"/>
                <w:lang w:val="uk-UA"/>
              </w:rPr>
              <w:t>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755110" w:rsidRDefault="00584D72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B10D12" w:rsidRDefault="00584D72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B10D12"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cs="Gautami"/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D72" w:rsidRPr="00B10D12" w:rsidRDefault="00584D72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584D72" w:rsidRPr="00B10D12" w:rsidTr="003C2AA8">
        <w:trPr>
          <w:trHeight w:hRule="exact" w:val="1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D71018" w:rsidRDefault="00584D72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D72" w:rsidRPr="00D71018" w:rsidRDefault="00584D72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A1273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Приміщення №24, площею 3,00 кв.м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.</w:t>
            </w:r>
            <w:r w:rsidRPr="00A1273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на 1-му поверсі будівлі аеровокзалу терміналу «Б» (інв. № 6909); приміщення № 25, площею </w:t>
            </w:r>
            <w:smartTag w:uri="urn:schemas-microsoft-com:office:smarttags" w:element="metricconverter">
              <w:smartTagPr>
                <w:attr w:name="ProductID" w:val="6,10 кв. м"/>
              </w:smartTagPr>
              <w:smartTag w:uri="urn:schemas-microsoft-com:office:smarttags" w:element="metricconverter">
                <w:smartTagPr>
                  <w:attr w:name="ProductID" w:val="6,10 кв. м"/>
                </w:smartTagPr>
                <w:r w:rsidRPr="00A12733"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val="uk-UA"/>
                  </w:rPr>
                  <w:t>6,10 кв. м</w:t>
                </w:r>
              </w:smartTag>
              <w: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uk-UA"/>
                </w:rPr>
                <w:t>.</w:t>
              </w:r>
            </w:smartTag>
            <w:r w:rsidRPr="00A1273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на 1-му поверсі будівлі аеровокзалу терміналу «Б» (інв. № 6909), які розміщені за адресою: Київська обл., м. Бориспіль, Аеропорт та перебувають на балансі ДП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«</w:t>
            </w:r>
            <w:r w:rsidRPr="00A1273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B10D12" w:rsidRDefault="00584D72" w:rsidP="006364CA">
            <w:pPr>
              <w:widowControl w:val="0"/>
              <w:spacing w:after="0" w:line="230" w:lineRule="exact"/>
              <w:ind w:right="-1"/>
              <w:jc w:val="center"/>
              <w:rPr>
                <w:rFonts w:cs="Calibri"/>
                <w:b/>
                <w:bCs/>
                <w:sz w:val="20"/>
                <w:szCs w:val="20"/>
                <w:lang w:val="uk-UA"/>
              </w:rPr>
            </w:pPr>
            <w:r w:rsidRPr="00B10D12">
              <w:rPr>
                <w:rFonts w:cs="Calibri"/>
                <w:b/>
                <w:bCs/>
                <w:sz w:val="20"/>
                <w:szCs w:val="20"/>
                <w:lang w:val="uk-UA"/>
              </w:rPr>
              <w:t>ТОВ «</w:t>
            </w:r>
            <w:r>
              <w:rPr>
                <w:rFonts w:cs="Calibri"/>
                <w:b/>
                <w:bCs/>
                <w:sz w:val="20"/>
                <w:szCs w:val="20"/>
                <w:lang w:val="uk-UA"/>
              </w:rPr>
              <w:t>ІВ ГРУП</w:t>
            </w:r>
            <w:r w:rsidRPr="00B10D12">
              <w:rPr>
                <w:rFonts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D72" w:rsidRPr="00B10D12" w:rsidRDefault="00584D72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275</w:t>
            </w:r>
            <w:r w:rsidRPr="00B10D12">
              <w:rPr>
                <w:rFonts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D72" w:rsidRPr="00B10D12" w:rsidRDefault="00584D72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</w:tbl>
    <w:p w:rsidR="00584D72" w:rsidRPr="00D71018" w:rsidRDefault="00584D72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84D72" w:rsidRDefault="00584D72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584D72" w:rsidRDefault="00584D72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584D72" w:rsidRDefault="00584D72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584D72" w:rsidRPr="00D71018" w:rsidRDefault="00584D72" w:rsidP="005E578C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hAnsi="Times New Roman"/>
          <w:color w:val="000000"/>
          <w:sz w:val="16"/>
          <w:szCs w:val="16"/>
          <w:lang w:val="uk-UA" w:eastAsia="uk-UA"/>
        </w:rPr>
        <w:t>Катерина ШТЕПУРА</w:t>
      </w:r>
    </w:p>
    <w:p w:rsidR="00584D72" w:rsidRDefault="00584D72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D71018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71018">
        <w:rPr>
          <w:rFonts w:ascii="Times New Roman" w:hAnsi="Times New Roman"/>
          <w:color w:val="000000"/>
          <w:sz w:val="16"/>
          <w:szCs w:val="16"/>
          <w:lang w:val="uk-UA" w:eastAsia="uk-UA"/>
        </w:rPr>
        <w:t>200-25-29</w:t>
      </w:r>
    </w:p>
    <w:sectPr w:rsidR="00584D7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D221C"/>
    <w:rsid w:val="001B5F95"/>
    <w:rsid w:val="001F5FA9"/>
    <w:rsid w:val="00264F4C"/>
    <w:rsid w:val="002F1ED7"/>
    <w:rsid w:val="003234E6"/>
    <w:rsid w:val="003858AA"/>
    <w:rsid w:val="003A2A2A"/>
    <w:rsid w:val="003C2AA8"/>
    <w:rsid w:val="00456152"/>
    <w:rsid w:val="00572C69"/>
    <w:rsid w:val="00584D72"/>
    <w:rsid w:val="00593AD4"/>
    <w:rsid w:val="005A151A"/>
    <w:rsid w:val="005E578C"/>
    <w:rsid w:val="006364CA"/>
    <w:rsid w:val="0066663C"/>
    <w:rsid w:val="006C2BAC"/>
    <w:rsid w:val="00755110"/>
    <w:rsid w:val="0078059C"/>
    <w:rsid w:val="00801252"/>
    <w:rsid w:val="008C195B"/>
    <w:rsid w:val="00926F18"/>
    <w:rsid w:val="00A12733"/>
    <w:rsid w:val="00A260B5"/>
    <w:rsid w:val="00A60302"/>
    <w:rsid w:val="00A609B8"/>
    <w:rsid w:val="00B10D12"/>
    <w:rsid w:val="00B11EBE"/>
    <w:rsid w:val="00B80DEE"/>
    <w:rsid w:val="00C826B9"/>
    <w:rsid w:val="00D57466"/>
    <w:rsid w:val="00D71018"/>
    <w:rsid w:val="00E20904"/>
    <w:rsid w:val="00E42F43"/>
    <w:rsid w:val="00E54D8E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192</Words>
  <Characters>1101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30</cp:revision>
  <cp:lastPrinted>2019-09-05T08:15:00Z</cp:lastPrinted>
  <dcterms:created xsi:type="dcterms:W3CDTF">2019-08-22T08:19:00Z</dcterms:created>
  <dcterms:modified xsi:type="dcterms:W3CDTF">2019-09-19T09:26:00Z</dcterms:modified>
</cp:coreProperties>
</file>