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83" w:rsidRPr="001E6E75" w:rsidRDefault="00851A83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851A83" w:rsidRDefault="00851A83" w:rsidP="00555DA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55DA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газорозподільних систем, власником яких є держава та які обліковуються на балансі оператора газорозподільних систем ПАТ «Київоблгаз», з метою їх переоцінки для цілей бухгалтерського обліку (визначення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залишкової </w:t>
      </w:r>
      <w:r w:rsidRPr="00555DAC">
        <w:rPr>
          <w:rFonts w:ascii="Times New Roman" w:hAnsi="Times New Roman"/>
          <w:b/>
          <w:color w:val="000000"/>
          <w:sz w:val="24"/>
          <w:szCs w:val="24"/>
          <w:lang w:val="uk-UA"/>
        </w:rPr>
        <w:t>вартості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, відповідно до Доручення ФДМУ від 12.11.2018 №К/58</w:t>
      </w:r>
      <w:r w:rsidRPr="00555DA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), станом на  31.12.2011 та 31.12.2016. </w:t>
      </w:r>
    </w:p>
    <w:p w:rsidR="00851A83" w:rsidRDefault="00851A83" w:rsidP="00555DA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5F91">
        <w:rPr>
          <w:rFonts w:ascii="Times New Roman" w:hAnsi="Times New Roman"/>
          <w:color w:val="000000"/>
          <w:sz w:val="24"/>
          <w:szCs w:val="24"/>
          <w:lang w:val="uk-UA"/>
        </w:rPr>
        <w:t>Місцезнаходження – Київська область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 </w:t>
      </w:r>
      <w:r w:rsidRPr="00965F91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До складу об’єкта оцінки входять: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необоротні активи підприємства  у кількості 14 403 од: газопроводи 9136 од., в тому числі високо тиску – 1015 од., середнього тиску – 1726 од., низького тиску – 6395 од.; споруди на газопроводах – 5029 од., в тому числі СКЗ – 2075 од., ГРП – 694 од., ШРП та регулятори – 2203 од, обладнання до ГРП  - 57 од.; транспортні засоби спеціалізованого призначення – 24 од.,  інші</w:t>
      </w:r>
      <w:r w:rsidRPr="00965F9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транспортні засоби – 214 од. </w:t>
      </w:r>
    </w:p>
    <w:p w:rsidR="00851A83" w:rsidRPr="0027272C" w:rsidRDefault="00851A83" w:rsidP="0027272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D651F">
        <w:rPr>
          <w:rFonts w:ascii="Times New Roman" w:hAnsi="Times New Roman"/>
          <w:color w:val="000000"/>
          <w:sz w:val="24"/>
          <w:szCs w:val="24"/>
          <w:lang w:val="uk-UA"/>
        </w:rPr>
        <w:t xml:space="preserve">Замовник: РВ ФДМУ по Київській області. Платник: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буде визначений договором про надання послуг з незалежної оцінки</w:t>
      </w:r>
      <w:r w:rsidRPr="001D651F">
        <w:rPr>
          <w:rFonts w:ascii="Times New Roman" w:hAnsi="Times New Roman"/>
          <w:color w:val="000000"/>
          <w:sz w:val="24"/>
          <w:szCs w:val="24"/>
          <w:lang w:val="uk-UA"/>
        </w:rPr>
        <w:t xml:space="preserve">. Очікувана найбільша ціна надання послуг: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124 800,00</w:t>
      </w:r>
      <w:r w:rsidRPr="001D651F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 Подібними до об’єкта оцінки будуть вважатися: необоротні активи суб’єкта господарювання, в кількості більше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10 000</w:t>
      </w:r>
      <w:r w:rsidRPr="001D651F">
        <w:rPr>
          <w:rFonts w:ascii="Times New Roman" w:hAnsi="Times New Roman"/>
          <w:color w:val="000000"/>
          <w:sz w:val="24"/>
          <w:szCs w:val="24"/>
          <w:lang w:val="uk-UA"/>
        </w:rPr>
        <w:t xml:space="preserve"> одиниць; основні засоби, в тому числі споруди, зокрема аналогічного функціонального призначення та КТЗ.</w:t>
      </w:r>
    </w:p>
    <w:p w:rsidR="00851A83" w:rsidRPr="0027272C" w:rsidRDefault="00851A83" w:rsidP="001E6E7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272C">
        <w:rPr>
          <w:rFonts w:ascii="Times New Roman" w:hAnsi="Times New Roman"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27272C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Pr="0027272C">
        <w:rPr>
          <w:rFonts w:ascii="Times New Roman" w:hAnsi="Times New Roman"/>
          <w:sz w:val="24"/>
          <w:szCs w:val="24"/>
          <w:lang w:val="uk-UA"/>
        </w:rPr>
        <w:t xml:space="preserve">яка </w:t>
      </w:r>
      <w:r w:rsidRPr="0027272C"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851A83" w:rsidRPr="001E6E75" w:rsidRDefault="00851A83" w:rsidP="00895971">
      <w:pPr>
        <w:shd w:val="clear" w:color="auto" w:fill="FFFFFF"/>
        <w:spacing w:after="0" w:line="240" w:lineRule="auto"/>
        <w:ind w:left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851A83" w:rsidRPr="001E6E75" w:rsidRDefault="00851A83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851A83" w:rsidRPr="001E6E75" w:rsidRDefault="00851A83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851A83" w:rsidRPr="001E6E75" w:rsidRDefault="00851A83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851A83" w:rsidRPr="001E6E75" w:rsidRDefault="00851A83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851A83" w:rsidRPr="001E6E75" w:rsidRDefault="00851A83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851A83" w:rsidRPr="001E6E75" w:rsidRDefault="00851A83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інформація про претендента (</w:t>
      </w:r>
      <w:hyperlink r:id="rId7" w:anchor="n164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51A83" w:rsidRPr="001E6E75" w:rsidRDefault="00851A83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10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років.</w:t>
      </w:r>
    </w:p>
    <w:p w:rsidR="00851A83" w:rsidRPr="001E6E75" w:rsidRDefault="00851A83" w:rsidP="001E6E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hAnsi="Times New Roman"/>
          <w:sz w:val="24"/>
          <w:szCs w:val="24"/>
          <w:lang w:val="uk-UA"/>
        </w:rPr>
        <w:t>проспект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Голосіївсь</w:t>
      </w:r>
      <w:r>
        <w:rPr>
          <w:rFonts w:ascii="Times New Roman" w:hAnsi="Times New Roman"/>
          <w:sz w:val="24"/>
          <w:szCs w:val="24"/>
          <w:lang w:val="uk-UA"/>
        </w:rPr>
        <w:t>кий</w:t>
      </w:r>
      <w:r w:rsidRPr="001E6E75">
        <w:rPr>
          <w:rFonts w:ascii="Times New Roman" w:hAnsi="Times New Roman"/>
          <w:sz w:val="24"/>
          <w:szCs w:val="24"/>
          <w:lang w:val="uk-UA"/>
        </w:rPr>
        <w:t>, 50, кім. 612.</w:t>
      </w:r>
    </w:p>
    <w:p w:rsidR="00851A83" w:rsidRPr="0027272C" w:rsidRDefault="00851A83" w:rsidP="001E6E75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272C">
        <w:rPr>
          <w:rFonts w:ascii="Times New Roman" w:hAnsi="Times New Roman"/>
          <w:b/>
          <w:sz w:val="24"/>
          <w:szCs w:val="24"/>
          <w:lang w:val="uk-UA"/>
        </w:rPr>
        <w:t>Конкурс відбудеться через 15 днів після дати опублікування цієї інформації, за адресою: м. Київ, просп. Голосіївський, 50  (Регіональне відділення ФДМУ по Київській області) о 11.00, кім. 606, телефон  для довідок 200-25-29.</w:t>
      </w:r>
    </w:p>
    <w:p w:rsidR="00851A83" w:rsidRPr="001E6E75" w:rsidRDefault="00851A83" w:rsidP="001E6E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51A83" w:rsidRPr="001E6E75" w:rsidRDefault="00851A83" w:rsidP="001E6E75">
      <w:pPr>
        <w:tabs>
          <w:tab w:val="left" w:pos="180"/>
        </w:tabs>
        <w:spacing w:after="0" w:line="240" w:lineRule="auto"/>
        <w:ind w:firstLine="18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Супрун  Я.С.</w:t>
      </w:r>
    </w:p>
    <w:p w:rsidR="00851A83" w:rsidRDefault="00851A83" w:rsidP="001E6E75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1E6E7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1E6E75">
        <w:rPr>
          <w:rFonts w:ascii="Times New Roman" w:hAnsi="Times New Roman"/>
          <w:sz w:val="16"/>
          <w:szCs w:val="16"/>
          <w:lang w:val="uk-UA"/>
        </w:rPr>
        <w:t xml:space="preserve"> 200-25</w:t>
      </w:r>
      <w:r>
        <w:rPr>
          <w:rFonts w:ascii="Times New Roman" w:hAnsi="Times New Roman"/>
          <w:sz w:val="16"/>
          <w:szCs w:val="16"/>
          <w:lang w:val="uk-UA"/>
        </w:rPr>
        <w:t>-36</w:t>
      </w:r>
    </w:p>
    <w:p w:rsidR="00851A83" w:rsidRPr="001E6E75" w:rsidRDefault="00851A83" w:rsidP="001E6E75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Степанова Н.В.</w:t>
      </w:r>
    </w:p>
    <w:p w:rsidR="00851A83" w:rsidRDefault="00851A83"/>
    <w:sectPr w:rsidR="00851A83" w:rsidSect="0027272C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E75"/>
    <w:rsid w:val="000B7FAC"/>
    <w:rsid w:val="00153ABD"/>
    <w:rsid w:val="00191187"/>
    <w:rsid w:val="001D651F"/>
    <w:rsid w:val="001E6E75"/>
    <w:rsid w:val="001F3EEB"/>
    <w:rsid w:val="00236C32"/>
    <w:rsid w:val="0027272C"/>
    <w:rsid w:val="0037311B"/>
    <w:rsid w:val="00411A14"/>
    <w:rsid w:val="0045162F"/>
    <w:rsid w:val="004A3000"/>
    <w:rsid w:val="004D3609"/>
    <w:rsid w:val="00555DAC"/>
    <w:rsid w:val="00556847"/>
    <w:rsid w:val="005A49E7"/>
    <w:rsid w:val="005B0EEF"/>
    <w:rsid w:val="005E2ECF"/>
    <w:rsid w:val="006C539A"/>
    <w:rsid w:val="006C5B9B"/>
    <w:rsid w:val="006D38AC"/>
    <w:rsid w:val="00700A34"/>
    <w:rsid w:val="00703935"/>
    <w:rsid w:val="00705513"/>
    <w:rsid w:val="0072310A"/>
    <w:rsid w:val="00757C68"/>
    <w:rsid w:val="007F2267"/>
    <w:rsid w:val="007F2CF7"/>
    <w:rsid w:val="00810B4C"/>
    <w:rsid w:val="00851A83"/>
    <w:rsid w:val="00876412"/>
    <w:rsid w:val="00895971"/>
    <w:rsid w:val="008C1C2E"/>
    <w:rsid w:val="008C7CBD"/>
    <w:rsid w:val="008F5F07"/>
    <w:rsid w:val="00951054"/>
    <w:rsid w:val="00965F91"/>
    <w:rsid w:val="00981406"/>
    <w:rsid w:val="0098401B"/>
    <w:rsid w:val="009A7D13"/>
    <w:rsid w:val="00A31B93"/>
    <w:rsid w:val="00AA1D89"/>
    <w:rsid w:val="00AE01B6"/>
    <w:rsid w:val="00B328F9"/>
    <w:rsid w:val="00B32EB3"/>
    <w:rsid w:val="00B37E28"/>
    <w:rsid w:val="00B96A60"/>
    <w:rsid w:val="00BD0356"/>
    <w:rsid w:val="00BE10C4"/>
    <w:rsid w:val="00C13E72"/>
    <w:rsid w:val="00C156D4"/>
    <w:rsid w:val="00C476B7"/>
    <w:rsid w:val="00CD0487"/>
    <w:rsid w:val="00D17365"/>
    <w:rsid w:val="00D82347"/>
    <w:rsid w:val="00DA0BB7"/>
    <w:rsid w:val="00DA556B"/>
    <w:rsid w:val="00DF1601"/>
    <w:rsid w:val="00ED0B4C"/>
    <w:rsid w:val="00F3284F"/>
    <w:rsid w:val="00F54D52"/>
    <w:rsid w:val="00F82E00"/>
    <w:rsid w:val="00FD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8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605</Words>
  <Characters>3454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WinXPProSP3</cp:lastModifiedBy>
  <cp:revision>9</cp:revision>
  <cp:lastPrinted>2018-12-07T06:25:00Z</cp:lastPrinted>
  <dcterms:created xsi:type="dcterms:W3CDTF">2018-12-06T15:01:00Z</dcterms:created>
  <dcterms:modified xsi:type="dcterms:W3CDTF">2018-12-07T07:46:00Z</dcterms:modified>
</cp:coreProperties>
</file>