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C1" w:rsidRPr="003537D7" w:rsidRDefault="00143CC1" w:rsidP="00143CC1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143CC1" w:rsidRPr="003537D7" w:rsidRDefault="00143CC1" w:rsidP="00143CC1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143CC1" w:rsidRPr="00E75FCD" w:rsidRDefault="00143CC1" w:rsidP="00143CC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Частина нежилого приміщення</w:t>
      </w:r>
      <w:r w:rsidRPr="00A459ED">
        <w:rPr>
          <w:rFonts w:ascii="Arial" w:hAnsi="Arial" w:cs="Arial"/>
          <w:b/>
          <w:sz w:val="20"/>
          <w:szCs w:val="20"/>
          <w:lang w:val="uk-UA"/>
        </w:rPr>
        <w:t xml:space="preserve"> площею 3,0 </w:t>
      </w:r>
      <w:proofErr w:type="spellStart"/>
      <w:r w:rsidRPr="00A459ED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Pr="00A459ED">
        <w:rPr>
          <w:rFonts w:ascii="Arial" w:hAnsi="Arial" w:cs="Arial"/>
          <w:b/>
          <w:sz w:val="20"/>
          <w:szCs w:val="20"/>
          <w:lang w:val="uk-UA"/>
        </w:rPr>
        <w:t>,  що розташоване за адресою: Київська обл., м. Славутич, вул. 77-ї Гвардійської дивізії, 7/11 та перебуває на балансі Державного спеціалізованого підприємства «Чорнобильська АЕС»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A459ED">
        <w:rPr>
          <w:rFonts w:ascii="Arial" w:hAnsi="Arial" w:cs="Arial"/>
          <w:sz w:val="20"/>
          <w:szCs w:val="20"/>
          <w:lang w:val="uk-UA"/>
        </w:rPr>
        <w:t>30.11.2019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Pr="00A459ED">
        <w:rPr>
          <w:rFonts w:ascii="Arial" w:hAnsi="Arial" w:cs="Arial"/>
          <w:sz w:val="20"/>
          <w:szCs w:val="20"/>
          <w:lang w:val="uk-UA"/>
        </w:rPr>
        <w:t>ПАТ КБ «ПРИВАТБАНК»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="00513CEF">
        <w:rPr>
          <w:rFonts w:ascii="Arial" w:hAnsi="Arial" w:cs="Arial"/>
          <w:sz w:val="20"/>
          <w:szCs w:val="20"/>
          <w:lang w:val="uk-UA"/>
        </w:rPr>
        <w:t>3360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 будівель для розміщення банкоматів, інших автоматів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143CC1" w:rsidRDefault="00143CC1" w:rsidP="00143CC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513CEF">
        <w:rPr>
          <w:rFonts w:ascii="Arial" w:hAnsi="Arial" w:cs="Arial"/>
          <w:b/>
          <w:sz w:val="20"/>
          <w:szCs w:val="20"/>
          <w:lang w:val="uk-UA"/>
        </w:rPr>
        <w:t>Н</w:t>
      </w:r>
      <w:r w:rsidR="00513CEF" w:rsidRPr="00513CEF">
        <w:rPr>
          <w:rFonts w:ascii="Arial" w:hAnsi="Arial" w:cs="Arial"/>
          <w:b/>
          <w:sz w:val="20"/>
          <w:szCs w:val="20"/>
          <w:lang w:val="uk-UA"/>
        </w:rPr>
        <w:t xml:space="preserve">ежитлове приміщення будівлі </w:t>
      </w:r>
      <w:proofErr w:type="spellStart"/>
      <w:r w:rsidR="00513CEF" w:rsidRPr="00513CEF">
        <w:rPr>
          <w:rFonts w:ascii="Arial" w:hAnsi="Arial" w:cs="Arial"/>
          <w:b/>
          <w:sz w:val="20"/>
          <w:szCs w:val="20"/>
          <w:lang w:val="uk-UA"/>
        </w:rPr>
        <w:t>автоцеху</w:t>
      </w:r>
      <w:proofErr w:type="spellEnd"/>
      <w:r w:rsidR="00513CEF" w:rsidRPr="00513CEF">
        <w:rPr>
          <w:rFonts w:ascii="Arial" w:hAnsi="Arial" w:cs="Arial"/>
          <w:b/>
          <w:sz w:val="20"/>
          <w:szCs w:val="20"/>
          <w:lang w:val="uk-UA"/>
        </w:rPr>
        <w:t xml:space="preserve"> загальною площею 310,0 </w:t>
      </w:r>
      <w:proofErr w:type="spellStart"/>
      <w:r w:rsidR="00513CEF" w:rsidRPr="00513CEF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513CEF" w:rsidRPr="00513CEF">
        <w:rPr>
          <w:rFonts w:ascii="Arial" w:hAnsi="Arial" w:cs="Arial"/>
          <w:b/>
          <w:sz w:val="20"/>
          <w:szCs w:val="20"/>
          <w:lang w:val="uk-UA"/>
        </w:rPr>
        <w:t xml:space="preserve">, що розташоване за адресою: Київська область, м. Бровари, вул. О.Білана, 1, та перебуває на балансі Пошуково-зйомочної експедиції № 60 </w:t>
      </w:r>
      <w:proofErr w:type="spellStart"/>
      <w:r w:rsidR="00513CEF" w:rsidRPr="00513CEF">
        <w:rPr>
          <w:rFonts w:ascii="Arial" w:hAnsi="Arial" w:cs="Arial"/>
          <w:b/>
          <w:sz w:val="20"/>
          <w:szCs w:val="20"/>
          <w:lang w:val="uk-UA"/>
        </w:rPr>
        <w:t>КП</w:t>
      </w:r>
      <w:proofErr w:type="spellEnd"/>
      <w:r w:rsidR="00513CEF" w:rsidRPr="00513CEF">
        <w:rPr>
          <w:rFonts w:ascii="Arial" w:hAnsi="Arial" w:cs="Arial"/>
          <w:b/>
          <w:sz w:val="20"/>
          <w:szCs w:val="20"/>
          <w:lang w:val="uk-UA"/>
        </w:rPr>
        <w:t xml:space="preserve"> «</w:t>
      </w:r>
      <w:proofErr w:type="spellStart"/>
      <w:r w:rsidR="00513CEF" w:rsidRPr="00513CEF">
        <w:rPr>
          <w:rFonts w:ascii="Arial" w:hAnsi="Arial" w:cs="Arial"/>
          <w:b/>
          <w:sz w:val="20"/>
          <w:szCs w:val="20"/>
          <w:lang w:val="uk-UA"/>
        </w:rPr>
        <w:t>Кіровгеологія</w:t>
      </w:r>
      <w:proofErr w:type="spellEnd"/>
      <w:r w:rsidR="00513CEF" w:rsidRPr="00513CEF">
        <w:rPr>
          <w:rFonts w:ascii="Arial" w:hAnsi="Arial" w:cs="Arial"/>
          <w:b/>
          <w:sz w:val="20"/>
          <w:szCs w:val="20"/>
          <w:lang w:val="uk-UA"/>
        </w:rPr>
        <w:t>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визначення ринкової вартості об’єкта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</w:t>
      </w:r>
      <w:r w:rsidR="00513CEF">
        <w:rPr>
          <w:rFonts w:ascii="Arial" w:hAnsi="Arial" w:cs="Arial"/>
          <w:sz w:val="20"/>
          <w:szCs w:val="20"/>
          <w:lang w:val="uk-UA"/>
        </w:rPr>
        <w:t>1.12</w:t>
      </w:r>
      <w:r>
        <w:rPr>
          <w:rFonts w:ascii="Arial" w:hAnsi="Arial" w:cs="Arial"/>
          <w:sz w:val="20"/>
          <w:szCs w:val="20"/>
          <w:lang w:val="uk-UA"/>
        </w:rPr>
        <w:t>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513CEF" w:rsidRPr="00513CEF">
        <w:rPr>
          <w:rFonts w:ascii="Arial" w:hAnsi="Arial" w:cs="Arial"/>
          <w:sz w:val="20"/>
          <w:szCs w:val="20"/>
          <w:lang w:val="uk-UA"/>
        </w:rPr>
        <w:t>Приватне науково-виробниче підприємство «КТК»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513CEF">
        <w:rPr>
          <w:rFonts w:ascii="Arial" w:hAnsi="Arial" w:cs="Arial"/>
          <w:sz w:val="20"/>
          <w:szCs w:val="20"/>
          <w:lang w:val="uk-UA"/>
        </w:rPr>
        <w:t>складського</w:t>
      </w:r>
      <w:r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143CC1" w:rsidRPr="002E6C12" w:rsidRDefault="00143CC1" w:rsidP="00143CC1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513CEF" w:rsidRPr="00513CEF">
        <w:rPr>
          <w:rFonts w:ascii="Arial" w:hAnsi="Arial" w:cs="Arial"/>
          <w:b/>
          <w:sz w:val="20"/>
          <w:szCs w:val="20"/>
          <w:lang w:val="uk-UA"/>
        </w:rPr>
        <w:t xml:space="preserve">Частина нежитлового приміщення на першому поверсі технічної будівлі загальною площею 2,0 </w:t>
      </w:r>
      <w:proofErr w:type="spellStart"/>
      <w:r w:rsidR="00513CEF" w:rsidRPr="00513CEF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513CEF" w:rsidRPr="00513CEF">
        <w:rPr>
          <w:rFonts w:ascii="Arial" w:hAnsi="Arial" w:cs="Arial"/>
          <w:b/>
          <w:sz w:val="20"/>
          <w:szCs w:val="20"/>
          <w:lang w:val="uk-UA"/>
        </w:rPr>
        <w:t xml:space="preserve">, що знаходиться за адресою: Київська обл., м. Бориспіль, </w:t>
      </w:r>
      <w:proofErr w:type="spellStart"/>
      <w:r w:rsidR="00513CEF" w:rsidRPr="00513CEF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513CEF" w:rsidRPr="00513CEF">
        <w:rPr>
          <w:rFonts w:ascii="Arial" w:hAnsi="Arial" w:cs="Arial"/>
          <w:b/>
          <w:sz w:val="20"/>
          <w:szCs w:val="20"/>
          <w:lang w:val="uk-UA"/>
        </w:rPr>
        <w:t xml:space="preserve"> Міжнародний аеропорт «Бориспіль» та перебуває на балансі Регіонального структурного підрозділу (РСП) «</w:t>
      </w:r>
      <w:proofErr w:type="spellStart"/>
      <w:r w:rsidR="00513CEF" w:rsidRPr="00513CEF">
        <w:rPr>
          <w:rFonts w:ascii="Arial" w:hAnsi="Arial" w:cs="Arial"/>
          <w:b/>
          <w:sz w:val="20"/>
          <w:szCs w:val="20"/>
          <w:lang w:val="uk-UA"/>
        </w:rPr>
        <w:t>Київцентраеро</w:t>
      </w:r>
      <w:proofErr w:type="spellEnd"/>
      <w:r w:rsidR="00513CEF" w:rsidRPr="00513CEF">
        <w:rPr>
          <w:rFonts w:ascii="Arial" w:hAnsi="Arial" w:cs="Arial"/>
          <w:b/>
          <w:sz w:val="20"/>
          <w:szCs w:val="20"/>
          <w:lang w:val="uk-UA"/>
        </w:rPr>
        <w:t>» Державного підприємства обслуговування повітряного руху України (</w:t>
      </w:r>
      <w:proofErr w:type="spellStart"/>
      <w:r w:rsidR="00513CEF" w:rsidRPr="00513CEF">
        <w:rPr>
          <w:rFonts w:ascii="Arial" w:hAnsi="Arial" w:cs="Arial"/>
          <w:b/>
          <w:sz w:val="20"/>
          <w:szCs w:val="20"/>
          <w:lang w:val="uk-UA"/>
        </w:rPr>
        <w:t>Украерорух</w:t>
      </w:r>
      <w:proofErr w:type="spellEnd"/>
      <w:r w:rsidR="00513CEF" w:rsidRPr="00513CEF">
        <w:rPr>
          <w:rFonts w:ascii="Arial" w:hAnsi="Arial" w:cs="Arial"/>
          <w:b/>
          <w:sz w:val="20"/>
          <w:szCs w:val="20"/>
          <w:lang w:val="uk-UA"/>
        </w:rPr>
        <w:t>)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513CEF" w:rsidRPr="00E75FCD">
        <w:rPr>
          <w:rFonts w:ascii="Arial" w:hAnsi="Arial" w:cs="Arial"/>
          <w:sz w:val="20"/>
          <w:szCs w:val="20"/>
          <w:lang w:val="uk-UA"/>
        </w:rPr>
        <w:t xml:space="preserve">визначення ринкової вартості об’єкта </w:t>
      </w:r>
      <w:r w:rsidR="00513CEF"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="00513CEF"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513CEF">
        <w:rPr>
          <w:rFonts w:ascii="Arial" w:hAnsi="Arial" w:cs="Arial"/>
          <w:sz w:val="20"/>
          <w:szCs w:val="20"/>
          <w:lang w:val="uk-UA"/>
        </w:rPr>
        <w:t>31.12.2019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513CEF" w:rsidRPr="00513CEF">
        <w:rPr>
          <w:rFonts w:ascii="Arial" w:hAnsi="Arial" w:cs="Arial"/>
          <w:sz w:val="20"/>
          <w:szCs w:val="20"/>
          <w:lang w:val="uk-UA"/>
        </w:rPr>
        <w:t>ТОВ «Т.Е.С.Т.»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 xml:space="preserve">приміщення, частини  будівель </w:t>
      </w:r>
      <w:r w:rsidR="00513CEF">
        <w:rPr>
          <w:rFonts w:ascii="Arial" w:hAnsi="Arial" w:cs="Arial"/>
          <w:sz w:val="20"/>
          <w:szCs w:val="20"/>
          <w:lang w:val="uk-UA"/>
        </w:rPr>
        <w:t>виробничого призначення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143CC1" w:rsidRPr="002E6C12" w:rsidRDefault="00143CC1" w:rsidP="00143CC1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E418DD" w:rsidRPr="00E418DD">
        <w:rPr>
          <w:rFonts w:ascii="Arial" w:hAnsi="Arial" w:cs="Arial"/>
          <w:b/>
          <w:sz w:val="20"/>
          <w:szCs w:val="20"/>
          <w:lang w:val="uk-UA"/>
        </w:rPr>
        <w:t>Нежитлові приміщення загальною площею 1426,2 кв. м, а саме: нежитлові приміщення - площею 1143,40 кв. м, актову залу - площею 282,80 кв. м, що знаходяться на першому та другому поверхах, за адресою: Київська обл., м. Вишневе, вул. Святошинська, 29, та перебувають на балансі державної установи «Український дім фарфоро-фаянсової промисловості»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E418DD"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533188" w:rsidRPr="00533188">
        <w:rPr>
          <w:rFonts w:ascii="Arial" w:hAnsi="Arial" w:cs="Arial"/>
          <w:sz w:val="20"/>
          <w:szCs w:val="20"/>
          <w:lang w:val="uk-UA"/>
        </w:rPr>
        <w:t xml:space="preserve">Виконавчий комітет Вишневої міської ради </w:t>
      </w:r>
      <w:proofErr w:type="spellStart"/>
      <w:r w:rsidR="00533188" w:rsidRPr="00533188">
        <w:rPr>
          <w:rFonts w:ascii="Arial" w:hAnsi="Arial" w:cs="Arial"/>
          <w:sz w:val="20"/>
          <w:szCs w:val="20"/>
          <w:lang w:val="uk-UA"/>
        </w:rPr>
        <w:t>Києво-Святошинського</w:t>
      </w:r>
      <w:proofErr w:type="spellEnd"/>
      <w:r w:rsidR="00533188" w:rsidRPr="00533188">
        <w:rPr>
          <w:rFonts w:ascii="Arial" w:hAnsi="Arial" w:cs="Arial"/>
          <w:sz w:val="20"/>
          <w:szCs w:val="20"/>
          <w:lang w:val="uk-UA"/>
        </w:rPr>
        <w:t xml:space="preserve"> району Київської області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E418DD">
        <w:rPr>
          <w:rFonts w:ascii="Arial" w:hAnsi="Arial" w:cs="Arial"/>
          <w:sz w:val="20"/>
          <w:szCs w:val="20"/>
          <w:lang w:val="uk-UA"/>
        </w:rPr>
        <w:t>3</w:t>
      </w:r>
      <w:r>
        <w:rPr>
          <w:rFonts w:ascii="Arial" w:hAnsi="Arial" w:cs="Arial"/>
          <w:sz w:val="20"/>
          <w:szCs w:val="20"/>
          <w:lang w:val="uk-UA"/>
        </w:rPr>
        <w:t>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533188"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533188" w:rsidRPr="002E6C12" w:rsidRDefault="00143CC1" w:rsidP="00533188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325B19" w:rsidRPr="00325B19">
        <w:rPr>
          <w:rFonts w:ascii="Arial" w:hAnsi="Arial" w:cs="Arial"/>
          <w:b/>
          <w:sz w:val="20"/>
          <w:szCs w:val="20"/>
          <w:lang w:val="uk-UA"/>
        </w:rPr>
        <w:t xml:space="preserve">Частина нежитлового приміщення площею 20,00 кв. м, на 3-му поверсі пасажирського терміналу «D» (в стерильній зоні), яка розташована за адресою: Київська обл., Бориспільський р-н, вул. Бориспіль-7 та перебуває на балансі </w:t>
      </w:r>
      <w:proofErr w:type="spellStart"/>
      <w:r w:rsidR="00325B19" w:rsidRPr="00325B19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325B19" w:rsidRPr="00325B19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533188"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533188" w:rsidRPr="00E75FCD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325B19">
        <w:rPr>
          <w:rFonts w:ascii="Arial" w:hAnsi="Arial" w:cs="Arial"/>
          <w:sz w:val="20"/>
          <w:szCs w:val="20"/>
          <w:lang w:val="uk-UA"/>
        </w:rPr>
        <w:t>спеціальної</w:t>
      </w:r>
      <w:r w:rsidR="00533188"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 оренди</w:t>
      </w:r>
      <w:r w:rsidR="00533188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533188"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="00533188"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 w:rsidR="00533188"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="00533188"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 w:rsidR="00533188">
        <w:rPr>
          <w:rFonts w:ascii="Arial" w:hAnsi="Arial" w:cs="Arial"/>
          <w:sz w:val="20"/>
          <w:szCs w:val="20"/>
          <w:lang w:val="uk-UA"/>
        </w:rPr>
        <w:t xml:space="preserve"> </w:t>
      </w:r>
      <w:r w:rsidR="00533188"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="00533188" w:rsidRPr="003537D7">
        <w:rPr>
          <w:rFonts w:ascii="Arial" w:hAnsi="Arial" w:cs="Arial"/>
          <w:sz w:val="20"/>
          <w:szCs w:val="20"/>
          <w:lang w:val="uk-UA"/>
        </w:rPr>
        <w:t>.</w:t>
      </w:r>
      <w:r w:rsidR="00533188"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325B19" w:rsidRPr="00325B19">
        <w:rPr>
          <w:rFonts w:ascii="Arial" w:hAnsi="Arial" w:cs="Arial"/>
          <w:sz w:val="20"/>
          <w:szCs w:val="20"/>
          <w:lang w:val="uk-UA"/>
        </w:rPr>
        <w:t>ПП «ПАВО ГРУП»</w:t>
      </w:r>
      <w:r w:rsidR="00533188"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="00533188"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533188">
        <w:rPr>
          <w:rFonts w:ascii="Arial" w:hAnsi="Arial" w:cs="Arial"/>
          <w:sz w:val="20"/>
          <w:szCs w:val="20"/>
          <w:lang w:val="uk-UA"/>
        </w:rPr>
        <w:t xml:space="preserve"> </w:t>
      </w:r>
      <w:r w:rsidR="00325B19">
        <w:rPr>
          <w:rFonts w:ascii="Arial" w:hAnsi="Arial" w:cs="Arial"/>
          <w:sz w:val="20"/>
          <w:szCs w:val="20"/>
          <w:lang w:val="uk-UA"/>
        </w:rPr>
        <w:t>2</w:t>
      </w:r>
      <w:r w:rsidR="00533188">
        <w:rPr>
          <w:rFonts w:ascii="Arial" w:hAnsi="Arial" w:cs="Arial"/>
          <w:sz w:val="20"/>
          <w:szCs w:val="20"/>
          <w:lang w:val="uk-UA"/>
        </w:rPr>
        <w:t>800</w:t>
      </w:r>
      <w:r w:rsidR="00533188"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533188"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325B19">
        <w:rPr>
          <w:rFonts w:ascii="Arial" w:hAnsi="Arial" w:cs="Arial"/>
          <w:sz w:val="20"/>
          <w:szCs w:val="20"/>
          <w:lang w:val="uk-UA"/>
        </w:rPr>
        <w:t>торгівельного</w:t>
      </w:r>
      <w:r w:rsidR="00533188"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325B19" w:rsidRPr="002E6C12" w:rsidRDefault="00143CC1" w:rsidP="00325B19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325B19" w:rsidRPr="00325B19">
        <w:rPr>
          <w:rFonts w:ascii="Arial" w:hAnsi="Arial" w:cs="Arial"/>
          <w:b/>
          <w:sz w:val="20"/>
          <w:szCs w:val="20"/>
          <w:lang w:val="uk-UA"/>
        </w:rPr>
        <w:t xml:space="preserve">Частина приміщення площею 10,00 кв. м, на 2-му поверсі пасажирського терміналу «F» з </w:t>
      </w:r>
      <w:proofErr w:type="spellStart"/>
      <w:r w:rsidR="00325B19" w:rsidRPr="00325B19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325B19" w:rsidRPr="00325B19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(в стерильній зоні), яка розташована за адресою: Київська обл., Бориспільський р-н, вул. Бориспіль-7, та перебуває на балансі </w:t>
      </w:r>
      <w:proofErr w:type="spellStart"/>
      <w:r w:rsidR="00325B19" w:rsidRPr="00325B19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325B19" w:rsidRPr="00325B19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325B19"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325B19" w:rsidRPr="00E75FCD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325B19">
        <w:rPr>
          <w:rFonts w:ascii="Arial" w:hAnsi="Arial" w:cs="Arial"/>
          <w:sz w:val="20"/>
          <w:szCs w:val="20"/>
          <w:lang w:val="uk-UA"/>
        </w:rPr>
        <w:t>спеціальної</w:t>
      </w:r>
      <w:r w:rsidR="00325B19"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 оренди</w:t>
      </w:r>
      <w:r w:rsidR="00325B19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325B19"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="00325B19"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 w:rsidR="00325B19"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="00325B19"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 w:rsidR="00325B19">
        <w:rPr>
          <w:rFonts w:ascii="Arial" w:hAnsi="Arial" w:cs="Arial"/>
          <w:sz w:val="20"/>
          <w:szCs w:val="20"/>
          <w:lang w:val="uk-UA"/>
        </w:rPr>
        <w:t xml:space="preserve"> </w:t>
      </w:r>
      <w:r w:rsidR="00325B19"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="00325B19" w:rsidRPr="003537D7">
        <w:rPr>
          <w:rFonts w:ascii="Arial" w:hAnsi="Arial" w:cs="Arial"/>
          <w:sz w:val="20"/>
          <w:szCs w:val="20"/>
          <w:lang w:val="uk-UA"/>
        </w:rPr>
        <w:t>.</w:t>
      </w:r>
      <w:r w:rsidR="00325B19"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325B19" w:rsidRPr="00325B19">
        <w:rPr>
          <w:rFonts w:ascii="Arial" w:hAnsi="Arial" w:cs="Arial"/>
          <w:sz w:val="20"/>
          <w:szCs w:val="20"/>
          <w:lang w:val="uk-UA"/>
        </w:rPr>
        <w:t>ПП «ПАВО ГРУП»</w:t>
      </w:r>
      <w:r w:rsidR="00325B19"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="00325B19"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325B19">
        <w:rPr>
          <w:rFonts w:ascii="Arial" w:hAnsi="Arial" w:cs="Arial"/>
          <w:sz w:val="20"/>
          <w:szCs w:val="20"/>
          <w:lang w:val="uk-UA"/>
        </w:rPr>
        <w:t xml:space="preserve"> 2800</w:t>
      </w:r>
      <w:r w:rsidR="00325B19"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325B19"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6076B4">
        <w:rPr>
          <w:rFonts w:ascii="Arial" w:hAnsi="Arial" w:cs="Arial"/>
          <w:sz w:val="20"/>
          <w:szCs w:val="20"/>
          <w:lang w:val="uk-UA"/>
        </w:rPr>
        <w:t>торгівельного</w:t>
      </w:r>
      <w:r w:rsidR="00325B19"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325B19" w:rsidRPr="002E6C12" w:rsidRDefault="006E368F" w:rsidP="00325B19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="00325B19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86300E" w:rsidRPr="0086300E">
        <w:rPr>
          <w:rFonts w:ascii="Arial" w:hAnsi="Arial" w:cs="Arial"/>
          <w:b/>
          <w:sz w:val="20"/>
          <w:szCs w:val="20"/>
          <w:lang w:val="uk-UA"/>
        </w:rPr>
        <w:t xml:space="preserve">Приміщення № 68 площею 100,00 кв. м, на 1-му поверсі пасажирського терміналу «F» з </w:t>
      </w:r>
      <w:proofErr w:type="spellStart"/>
      <w:r w:rsidR="0086300E" w:rsidRPr="0086300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86300E" w:rsidRPr="0086300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конструкцій, яке розташована за адресою: Київська обл., Бориспільський р-н, Бориспіль-7 та перебуває на балансі </w:t>
      </w:r>
      <w:proofErr w:type="spellStart"/>
      <w:r w:rsidR="0086300E" w:rsidRPr="0086300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86300E" w:rsidRPr="0086300E">
        <w:rPr>
          <w:rFonts w:ascii="Arial" w:hAnsi="Arial" w:cs="Arial"/>
          <w:b/>
          <w:sz w:val="20"/>
          <w:szCs w:val="20"/>
          <w:lang w:val="uk-UA"/>
        </w:rPr>
        <w:t xml:space="preserve"> «Міжнародний аеропорт «Бориспіль»</w:t>
      </w:r>
      <w:r w:rsidR="00325B19"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325B19"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325B19" w:rsidRPr="00E75FCD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325B19">
        <w:rPr>
          <w:rFonts w:ascii="Arial" w:hAnsi="Arial" w:cs="Arial"/>
          <w:sz w:val="20"/>
          <w:szCs w:val="20"/>
          <w:lang w:val="uk-UA"/>
        </w:rPr>
        <w:t>спеціальної</w:t>
      </w:r>
      <w:r w:rsidR="00325B19"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 оренди</w:t>
      </w:r>
      <w:r w:rsidR="00325B19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325B19"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="00325B19"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 w:rsidR="00325B19"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="00325B19"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 w:rsidR="00325B19">
        <w:rPr>
          <w:rFonts w:ascii="Arial" w:hAnsi="Arial" w:cs="Arial"/>
          <w:sz w:val="20"/>
          <w:szCs w:val="20"/>
          <w:lang w:val="uk-UA"/>
        </w:rPr>
        <w:t xml:space="preserve"> </w:t>
      </w:r>
      <w:r w:rsidR="00325B19"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="00325B19" w:rsidRPr="003537D7">
        <w:rPr>
          <w:rFonts w:ascii="Arial" w:hAnsi="Arial" w:cs="Arial"/>
          <w:sz w:val="20"/>
          <w:szCs w:val="20"/>
          <w:lang w:val="uk-UA"/>
        </w:rPr>
        <w:t>.</w:t>
      </w:r>
      <w:r w:rsidR="00325B19"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86300E" w:rsidRPr="0086300E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86300E" w:rsidRPr="0086300E">
        <w:rPr>
          <w:rFonts w:ascii="Arial" w:hAnsi="Arial" w:cs="Arial"/>
          <w:sz w:val="20"/>
          <w:szCs w:val="20"/>
          <w:lang w:val="uk-UA"/>
        </w:rPr>
        <w:t>Київріанта</w:t>
      </w:r>
      <w:proofErr w:type="spellEnd"/>
      <w:r w:rsidR="0086300E" w:rsidRPr="0086300E">
        <w:rPr>
          <w:rFonts w:ascii="Arial" w:hAnsi="Arial" w:cs="Arial"/>
          <w:sz w:val="20"/>
          <w:szCs w:val="20"/>
          <w:lang w:val="uk-UA"/>
        </w:rPr>
        <w:t>»</w:t>
      </w:r>
      <w:r w:rsidR="00325B19"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="00325B19"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325B19">
        <w:rPr>
          <w:rFonts w:ascii="Arial" w:hAnsi="Arial" w:cs="Arial"/>
          <w:sz w:val="20"/>
          <w:szCs w:val="20"/>
          <w:lang w:val="uk-UA"/>
        </w:rPr>
        <w:t xml:space="preserve"> 2800</w:t>
      </w:r>
      <w:r w:rsidR="00325B19"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325B19"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325B19">
        <w:rPr>
          <w:rFonts w:ascii="Arial" w:hAnsi="Arial" w:cs="Arial"/>
          <w:sz w:val="20"/>
          <w:szCs w:val="20"/>
          <w:lang w:val="uk-UA"/>
        </w:rPr>
        <w:t>торгівельного</w:t>
      </w:r>
      <w:r w:rsidR="00325B19"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F977F7" w:rsidRPr="00E75FCD" w:rsidRDefault="006E368F" w:rsidP="00F977F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lastRenderedPageBreak/>
        <w:t>8</w:t>
      </w:r>
      <w:r w:rsidR="00325B19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F977F7" w:rsidRPr="00F977F7">
        <w:rPr>
          <w:rFonts w:ascii="Arial" w:hAnsi="Arial" w:cs="Arial"/>
          <w:b/>
          <w:sz w:val="20"/>
          <w:szCs w:val="20"/>
          <w:lang w:val="uk-UA"/>
        </w:rPr>
        <w:t xml:space="preserve">Нежитлове приміщення площею 1,0 </w:t>
      </w:r>
      <w:proofErr w:type="spellStart"/>
      <w:r w:rsidR="00F977F7" w:rsidRPr="00F977F7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F977F7" w:rsidRPr="00F977F7">
        <w:rPr>
          <w:rFonts w:ascii="Arial" w:hAnsi="Arial" w:cs="Arial"/>
          <w:b/>
          <w:sz w:val="20"/>
          <w:szCs w:val="20"/>
          <w:lang w:val="uk-UA"/>
        </w:rPr>
        <w:t xml:space="preserve">, що розташоване за адресою: Київська обл., </w:t>
      </w:r>
      <w:proofErr w:type="spellStart"/>
      <w:r w:rsidR="00F977F7" w:rsidRPr="00F977F7">
        <w:rPr>
          <w:rFonts w:ascii="Arial" w:hAnsi="Arial" w:cs="Arial"/>
          <w:b/>
          <w:sz w:val="20"/>
          <w:szCs w:val="20"/>
          <w:lang w:val="uk-UA"/>
        </w:rPr>
        <w:t>Миронівський</w:t>
      </w:r>
      <w:proofErr w:type="spellEnd"/>
      <w:r w:rsidR="00F977F7" w:rsidRPr="00F977F7">
        <w:rPr>
          <w:rFonts w:ascii="Arial" w:hAnsi="Arial" w:cs="Arial"/>
          <w:b/>
          <w:sz w:val="20"/>
          <w:szCs w:val="20"/>
          <w:lang w:val="uk-UA"/>
        </w:rPr>
        <w:t xml:space="preserve"> р-н, с. </w:t>
      </w:r>
      <w:proofErr w:type="spellStart"/>
      <w:r w:rsidR="00F977F7" w:rsidRPr="00F977F7">
        <w:rPr>
          <w:rFonts w:ascii="Arial" w:hAnsi="Arial" w:cs="Arial"/>
          <w:b/>
          <w:sz w:val="20"/>
          <w:szCs w:val="20"/>
          <w:lang w:val="uk-UA"/>
        </w:rPr>
        <w:t>Маслівка</w:t>
      </w:r>
      <w:proofErr w:type="spellEnd"/>
      <w:r w:rsidR="00F977F7" w:rsidRPr="00F977F7">
        <w:rPr>
          <w:rFonts w:ascii="Arial" w:hAnsi="Arial" w:cs="Arial"/>
          <w:b/>
          <w:sz w:val="20"/>
          <w:szCs w:val="20"/>
          <w:lang w:val="uk-UA"/>
        </w:rPr>
        <w:t xml:space="preserve">, вул. Незалежності 66 та перебуває на балансі </w:t>
      </w:r>
      <w:proofErr w:type="spellStart"/>
      <w:r w:rsidR="00F977F7" w:rsidRPr="00F977F7">
        <w:rPr>
          <w:rFonts w:ascii="Arial" w:hAnsi="Arial" w:cs="Arial"/>
          <w:b/>
          <w:sz w:val="20"/>
          <w:szCs w:val="20"/>
          <w:lang w:val="uk-UA"/>
        </w:rPr>
        <w:t>Маслівського</w:t>
      </w:r>
      <w:proofErr w:type="spellEnd"/>
      <w:r w:rsidR="00F977F7" w:rsidRPr="00F977F7">
        <w:rPr>
          <w:rFonts w:ascii="Arial" w:hAnsi="Arial" w:cs="Arial"/>
          <w:b/>
          <w:sz w:val="20"/>
          <w:szCs w:val="20"/>
          <w:lang w:val="uk-UA"/>
        </w:rPr>
        <w:t xml:space="preserve"> аграрного технікуму ім. П. Х. Гаркавого Білоцерківського національного аграрного університету</w:t>
      </w:r>
      <w:r w:rsidR="00325B19"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325B19"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325B19" w:rsidRPr="00E75FCD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F977F7">
        <w:rPr>
          <w:rFonts w:ascii="Arial" w:hAnsi="Arial" w:cs="Arial"/>
          <w:sz w:val="20"/>
          <w:szCs w:val="20"/>
          <w:lang w:val="uk-UA"/>
        </w:rPr>
        <w:t>ринкової</w:t>
      </w:r>
      <w:r w:rsidR="00325B19"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F977F7"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="00325B19" w:rsidRPr="00E75FCD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="00325B19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F977F7">
        <w:rPr>
          <w:rFonts w:ascii="Arial" w:hAnsi="Arial" w:cs="Arial"/>
          <w:sz w:val="20"/>
          <w:szCs w:val="20"/>
          <w:lang w:val="uk-UA"/>
        </w:rPr>
        <w:t>31.12.2019</w:t>
      </w:r>
      <w:r w:rsidR="00325B19"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 w:rsidR="00325B19"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="00325B19"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 w:rsidR="00325B19">
        <w:rPr>
          <w:rFonts w:ascii="Arial" w:hAnsi="Arial" w:cs="Arial"/>
          <w:sz w:val="20"/>
          <w:szCs w:val="20"/>
          <w:lang w:val="uk-UA"/>
        </w:rPr>
        <w:t xml:space="preserve"> </w:t>
      </w:r>
      <w:r w:rsidR="00325B19"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="00325B19" w:rsidRPr="003537D7">
        <w:rPr>
          <w:rFonts w:ascii="Arial" w:hAnsi="Arial" w:cs="Arial"/>
          <w:sz w:val="20"/>
          <w:szCs w:val="20"/>
          <w:lang w:val="uk-UA"/>
        </w:rPr>
        <w:t>.</w:t>
      </w:r>
      <w:r w:rsidR="00325B19"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proofErr w:type="spellStart"/>
      <w:r w:rsidR="00F977F7" w:rsidRPr="00F977F7">
        <w:rPr>
          <w:rFonts w:ascii="Arial" w:hAnsi="Arial" w:cs="Arial"/>
          <w:sz w:val="20"/>
          <w:szCs w:val="20"/>
          <w:lang w:val="uk-UA"/>
        </w:rPr>
        <w:t>ФОП</w:t>
      </w:r>
      <w:proofErr w:type="spellEnd"/>
      <w:r w:rsidR="00F977F7" w:rsidRPr="00F977F7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F977F7" w:rsidRPr="00F977F7">
        <w:rPr>
          <w:rFonts w:ascii="Arial" w:hAnsi="Arial" w:cs="Arial"/>
          <w:sz w:val="20"/>
          <w:szCs w:val="20"/>
          <w:lang w:val="uk-UA"/>
        </w:rPr>
        <w:t>Луя</w:t>
      </w:r>
      <w:proofErr w:type="spellEnd"/>
      <w:r w:rsidR="00F977F7" w:rsidRPr="00F977F7">
        <w:rPr>
          <w:rFonts w:ascii="Arial" w:hAnsi="Arial" w:cs="Arial"/>
          <w:sz w:val="20"/>
          <w:szCs w:val="20"/>
          <w:lang w:val="uk-UA"/>
        </w:rPr>
        <w:t xml:space="preserve"> С. Г</w:t>
      </w:r>
      <w:r w:rsidR="00325B19"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="00325B19"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325B19">
        <w:rPr>
          <w:rFonts w:ascii="Arial" w:hAnsi="Arial" w:cs="Arial"/>
          <w:sz w:val="20"/>
          <w:szCs w:val="20"/>
          <w:lang w:val="uk-UA"/>
        </w:rPr>
        <w:t xml:space="preserve"> 2800</w:t>
      </w:r>
      <w:r w:rsidR="00325B19"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F977F7">
        <w:rPr>
          <w:rFonts w:ascii="Arial" w:hAnsi="Arial" w:cs="Arial"/>
          <w:sz w:val="20"/>
          <w:szCs w:val="20"/>
          <w:lang w:val="uk-UA"/>
        </w:rPr>
        <w:t>приміщення, частини  будівель для розміщення банкоматів, інших автоматів</w:t>
      </w:r>
      <w:r w:rsidR="00F977F7"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143CC1" w:rsidRPr="002E6C12" w:rsidRDefault="00143CC1" w:rsidP="00143CC1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143CC1" w:rsidRDefault="00143CC1" w:rsidP="00143CC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143CC1" w:rsidRPr="00FA0B40" w:rsidRDefault="00143CC1" w:rsidP="00143CC1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від 16.01.2018  за № 47, зареєстрованим в  Міністерстві юстиції України 20.02.2018 за № 198/31650 (далі – Положення) складається із:</w:t>
      </w:r>
    </w:p>
    <w:p w:rsidR="00143CC1" w:rsidRPr="00FA0B40" w:rsidRDefault="00143CC1" w:rsidP="00143C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143CC1" w:rsidRPr="00FA0B40" w:rsidRDefault="00143CC1" w:rsidP="00143CC1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143CC1" w:rsidRPr="00FA0B40" w:rsidRDefault="00143CC1" w:rsidP="00143CC1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r w:rsidR="00E04248">
        <w:fldChar w:fldCharType="begin"/>
      </w:r>
      <w:r w:rsidR="00E04248">
        <w:instrText>HYPERLINK</w:instrText>
      </w:r>
      <w:r w:rsidR="00E04248" w:rsidRPr="00572CDF">
        <w:rPr>
          <w:lang w:val="uk-UA"/>
        </w:rPr>
        <w:instrText xml:space="preserve"> "</w:instrText>
      </w:r>
      <w:r w:rsidR="00E04248">
        <w:instrText>http</w:instrText>
      </w:r>
      <w:r w:rsidR="00E04248" w:rsidRPr="00572CDF">
        <w:rPr>
          <w:lang w:val="uk-UA"/>
        </w:rPr>
        <w:instrText>://</w:instrText>
      </w:r>
      <w:r w:rsidR="00E04248">
        <w:instrText>zakon</w:instrText>
      </w:r>
      <w:r w:rsidR="00E04248" w:rsidRPr="00572CDF">
        <w:rPr>
          <w:lang w:val="uk-UA"/>
        </w:rPr>
        <w:instrText>0.</w:instrText>
      </w:r>
      <w:r w:rsidR="00E04248">
        <w:instrText>rada</w:instrText>
      </w:r>
      <w:r w:rsidR="00E04248" w:rsidRPr="00572CDF">
        <w:rPr>
          <w:lang w:val="uk-UA"/>
        </w:rPr>
        <w:instrText>.</w:instrText>
      </w:r>
      <w:r w:rsidR="00E04248">
        <w:instrText>gov</w:instrText>
      </w:r>
      <w:r w:rsidR="00E04248" w:rsidRPr="00572CDF">
        <w:rPr>
          <w:lang w:val="uk-UA"/>
        </w:rPr>
        <w:instrText>.</w:instrText>
      </w:r>
      <w:r w:rsidR="00E04248">
        <w:instrText>ua</w:instrText>
      </w:r>
      <w:r w:rsidR="00E04248" w:rsidRPr="00572CDF">
        <w:rPr>
          <w:lang w:val="uk-UA"/>
        </w:rPr>
        <w:instrText>/</w:instrText>
      </w:r>
      <w:r w:rsidR="00E04248">
        <w:instrText>laws</w:instrText>
      </w:r>
      <w:r w:rsidR="00E04248" w:rsidRPr="00572CDF">
        <w:rPr>
          <w:lang w:val="uk-UA"/>
        </w:rPr>
        <w:instrText>/</w:instrText>
      </w:r>
      <w:r w:rsidR="00E04248">
        <w:instrText>show</w:instrText>
      </w:r>
      <w:r w:rsidR="00E04248" w:rsidRPr="00572CDF">
        <w:rPr>
          <w:lang w:val="uk-UA"/>
        </w:rPr>
        <w:instrText>/</w:instrText>
      </w:r>
      <w:r w:rsidR="00E04248">
        <w:instrText>z</w:instrText>
      </w:r>
      <w:r w:rsidR="00E04248" w:rsidRPr="00572CDF">
        <w:rPr>
          <w:lang w:val="uk-UA"/>
        </w:rPr>
        <w:instrText>0060-16" \</w:instrText>
      </w:r>
      <w:r w:rsidR="00E04248">
        <w:instrText>l</w:instrText>
      </w:r>
      <w:r w:rsidR="00E04248" w:rsidRPr="00572CDF">
        <w:rPr>
          <w:lang w:val="uk-UA"/>
        </w:rPr>
        <w:instrText xml:space="preserve"> "</w:instrText>
      </w:r>
      <w:r w:rsidR="00E04248">
        <w:instrText>n</w:instrText>
      </w:r>
      <w:r w:rsidR="00E04248" w:rsidRPr="00572CDF">
        <w:rPr>
          <w:lang w:val="uk-UA"/>
        </w:rPr>
        <w:instrText>156"</w:instrText>
      </w:r>
      <w:r w:rsidR="00E04248">
        <w:fldChar w:fldCharType="separate"/>
      </w:r>
      <w:r w:rsidRPr="00FA0B40">
        <w:rPr>
          <w:rFonts w:ascii="Times New Roman" w:hAnsi="Times New Roman"/>
          <w:color w:val="006600"/>
          <w:sz w:val="24"/>
          <w:szCs w:val="24"/>
          <w:u w:val="single"/>
          <w:lang w:val="uk-UA"/>
        </w:rPr>
        <w:t xml:space="preserve">додаток </w:t>
      </w:r>
      <w:r w:rsidR="00E04248">
        <w:fldChar w:fldCharType="end"/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143CC1" w:rsidRPr="00FA0B40" w:rsidRDefault="00143CC1" w:rsidP="00143CC1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143CC1" w:rsidRPr="00FA0B40" w:rsidRDefault="00143CC1" w:rsidP="00143CC1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-заява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участь у конкурсі з відбору суб’єктів оціночної діяльності за встановленою формою (</w:t>
      </w:r>
      <w:r w:rsidR="00E04248">
        <w:fldChar w:fldCharType="begin"/>
      </w:r>
      <w:r w:rsidR="00E04248">
        <w:instrText>HYPERLINK</w:instrText>
      </w:r>
      <w:r w:rsidR="00E04248" w:rsidRPr="00572CDF">
        <w:rPr>
          <w:lang w:val="uk-UA"/>
        </w:rPr>
        <w:instrText xml:space="preserve"> "</w:instrText>
      </w:r>
      <w:r w:rsidR="00E04248">
        <w:instrText>http</w:instrText>
      </w:r>
      <w:r w:rsidR="00E04248" w:rsidRPr="00572CDF">
        <w:rPr>
          <w:lang w:val="uk-UA"/>
        </w:rPr>
        <w:instrText>://</w:instrText>
      </w:r>
      <w:r w:rsidR="00E04248">
        <w:instrText>zakon</w:instrText>
      </w:r>
      <w:r w:rsidR="00E04248" w:rsidRPr="00572CDF">
        <w:rPr>
          <w:lang w:val="uk-UA"/>
        </w:rPr>
        <w:instrText>0.</w:instrText>
      </w:r>
      <w:r w:rsidR="00E04248">
        <w:instrText>rada</w:instrText>
      </w:r>
      <w:r w:rsidR="00E04248" w:rsidRPr="00572CDF">
        <w:rPr>
          <w:lang w:val="uk-UA"/>
        </w:rPr>
        <w:instrText>.</w:instrText>
      </w:r>
      <w:r w:rsidR="00E04248">
        <w:instrText>gov</w:instrText>
      </w:r>
      <w:r w:rsidR="00E04248" w:rsidRPr="00572CDF">
        <w:rPr>
          <w:lang w:val="uk-UA"/>
        </w:rPr>
        <w:instrText>.</w:instrText>
      </w:r>
      <w:r w:rsidR="00E04248">
        <w:instrText>ua</w:instrText>
      </w:r>
      <w:r w:rsidR="00E04248" w:rsidRPr="00572CDF">
        <w:rPr>
          <w:lang w:val="uk-UA"/>
        </w:rPr>
        <w:instrText>/</w:instrText>
      </w:r>
      <w:r w:rsidR="00E04248">
        <w:instrText>laws</w:instrText>
      </w:r>
      <w:r w:rsidR="00E04248" w:rsidRPr="00572CDF">
        <w:rPr>
          <w:lang w:val="uk-UA"/>
        </w:rPr>
        <w:instrText>/</w:instrText>
      </w:r>
      <w:r w:rsidR="00E04248">
        <w:instrText>show</w:instrText>
      </w:r>
      <w:r w:rsidR="00E04248" w:rsidRPr="00572CDF">
        <w:rPr>
          <w:lang w:val="uk-UA"/>
        </w:rPr>
        <w:instrText>/</w:instrText>
      </w:r>
      <w:r w:rsidR="00E04248">
        <w:instrText>z</w:instrText>
      </w:r>
      <w:r w:rsidR="00E04248" w:rsidRPr="00572CDF">
        <w:rPr>
          <w:lang w:val="uk-UA"/>
        </w:rPr>
        <w:instrText>0060-16" \</w:instrText>
      </w:r>
      <w:r w:rsidR="00E04248">
        <w:instrText>l</w:instrText>
      </w:r>
      <w:r w:rsidR="00E04248" w:rsidRPr="00572CDF">
        <w:rPr>
          <w:lang w:val="uk-UA"/>
        </w:rPr>
        <w:instrText xml:space="preserve"> "</w:instrText>
      </w:r>
      <w:r w:rsidR="00E04248">
        <w:instrText>n</w:instrText>
      </w:r>
      <w:r w:rsidR="00E04248" w:rsidRPr="00572CDF">
        <w:rPr>
          <w:lang w:val="uk-UA"/>
        </w:rPr>
        <w:instrText>162"</w:instrText>
      </w:r>
      <w:r w:rsidR="00E04248">
        <w:fldChar w:fldCharType="separate"/>
      </w:r>
      <w:r w:rsidRPr="00FA0B40">
        <w:rPr>
          <w:rFonts w:ascii="Times New Roman" w:hAnsi="Times New Roman"/>
          <w:color w:val="006600"/>
          <w:sz w:val="24"/>
          <w:szCs w:val="24"/>
          <w:u w:val="single"/>
          <w:lang w:val="uk-UA"/>
        </w:rPr>
        <w:t>додаток 4</w:t>
      </w:r>
      <w:r w:rsidR="00E04248">
        <w:fldChar w:fldCharType="end"/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143CC1" w:rsidRPr="00FA0B40" w:rsidRDefault="00143CC1" w:rsidP="00143CC1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143CC1" w:rsidRPr="00FA0B40" w:rsidRDefault="00143CC1" w:rsidP="00143CC1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5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143CC1" w:rsidRPr="00FA0B40" w:rsidRDefault="00143CC1" w:rsidP="00143CC1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143CC1" w:rsidRPr="00FA0B40" w:rsidRDefault="00143CC1" w:rsidP="00143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143CC1" w:rsidRDefault="00143CC1" w:rsidP="00143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222086">
        <w:rPr>
          <w:rFonts w:ascii="Times New Roman" w:hAnsi="Times New Roman"/>
          <w:sz w:val="24"/>
          <w:szCs w:val="24"/>
          <w:lang w:val="uk-UA"/>
        </w:rPr>
        <w:t>16</w:t>
      </w:r>
      <w:r w:rsidR="00F977F7">
        <w:rPr>
          <w:rFonts w:ascii="Times New Roman" w:hAnsi="Times New Roman"/>
          <w:sz w:val="24"/>
          <w:szCs w:val="24"/>
          <w:lang w:val="uk-UA"/>
        </w:rPr>
        <w:t>.01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.2019р.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6E368F" w:rsidRPr="00FA0B40" w:rsidRDefault="006E368F" w:rsidP="00143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3CC1" w:rsidRPr="00F66DEC" w:rsidRDefault="006E368F" w:rsidP="006E36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43CC1"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3CC1" w:rsidRPr="00F66DEC">
        <w:rPr>
          <w:rFonts w:ascii="Times New Roman" w:hAnsi="Times New Roman"/>
          <w:sz w:val="20"/>
          <w:szCs w:val="20"/>
          <w:lang w:val="uk-UA"/>
        </w:rPr>
        <w:t>Юлія БІЛЕНКО</w:t>
      </w:r>
    </w:p>
    <w:p w:rsidR="00143CC1" w:rsidRPr="00F66DEC" w:rsidRDefault="00143CC1" w:rsidP="00F977F7">
      <w:pPr>
        <w:tabs>
          <w:tab w:val="left" w:pos="180"/>
        </w:tabs>
        <w:spacing w:after="0" w:line="48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143CC1" w:rsidRDefault="00143CC1" w:rsidP="00F977F7">
      <w:pPr>
        <w:tabs>
          <w:tab w:val="left" w:pos="180"/>
        </w:tabs>
        <w:spacing w:after="0" w:line="480" w:lineRule="auto"/>
        <w:ind w:left="181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Катерина ШТЕПУРА</w:t>
      </w:r>
    </w:p>
    <w:p w:rsidR="00143CC1" w:rsidRPr="00FF0FAF" w:rsidRDefault="00143CC1" w:rsidP="00F977F7">
      <w:pPr>
        <w:tabs>
          <w:tab w:val="left" w:pos="180"/>
        </w:tabs>
        <w:spacing w:after="0" w:line="48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F0FAF">
        <w:rPr>
          <w:rFonts w:ascii="Times New Roman" w:hAnsi="Times New Roman"/>
          <w:sz w:val="20"/>
          <w:szCs w:val="20"/>
          <w:lang w:val="uk-UA"/>
        </w:rPr>
        <w:t>Наталія СТЕПАНОВА</w:t>
      </w:r>
    </w:p>
    <w:p w:rsidR="00143CC1" w:rsidRDefault="00143CC1" w:rsidP="00143CC1">
      <w:pPr>
        <w:rPr>
          <w:lang w:val="uk-UA"/>
        </w:rPr>
      </w:pPr>
    </w:p>
    <w:sectPr w:rsidR="00143CC1" w:rsidSect="006E36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CC1"/>
    <w:rsid w:val="00133BFD"/>
    <w:rsid w:val="00143CC1"/>
    <w:rsid w:val="00222086"/>
    <w:rsid w:val="00325B19"/>
    <w:rsid w:val="00391FC7"/>
    <w:rsid w:val="004B2D3C"/>
    <w:rsid w:val="00513CEF"/>
    <w:rsid w:val="00533188"/>
    <w:rsid w:val="00560B7E"/>
    <w:rsid w:val="00572CDF"/>
    <w:rsid w:val="00575543"/>
    <w:rsid w:val="006076B4"/>
    <w:rsid w:val="00643EA1"/>
    <w:rsid w:val="006E368F"/>
    <w:rsid w:val="007E7F05"/>
    <w:rsid w:val="0086300E"/>
    <w:rsid w:val="00C76AD9"/>
    <w:rsid w:val="00C9144B"/>
    <w:rsid w:val="00E04248"/>
    <w:rsid w:val="00E418DD"/>
    <w:rsid w:val="00E747B9"/>
    <w:rsid w:val="00EB5CB6"/>
    <w:rsid w:val="00F977F7"/>
    <w:rsid w:val="00FA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2019-12-18T14:48:00Z</cp:lastPrinted>
  <dcterms:created xsi:type="dcterms:W3CDTF">2019-12-16T09:51:00Z</dcterms:created>
  <dcterms:modified xsi:type="dcterms:W3CDTF">2020-01-16T14:42:00Z</dcterms:modified>
</cp:coreProperties>
</file>