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101" w:rsidRPr="001E6E75" w:rsidRDefault="008D5101" w:rsidP="00682A6C">
      <w:pPr>
        <w:pageBreakBefore/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E6E75">
        <w:rPr>
          <w:rFonts w:ascii="Times New Roman" w:hAnsi="Times New Roman"/>
          <w:b/>
          <w:sz w:val="24"/>
          <w:szCs w:val="24"/>
          <w:lang w:val="uk-UA"/>
        </w:rPr>
        <w:t>ІНФОРМАЦІЯ</w:t>
      </w:r>
    </w:p>
    <w:p w:rsidR="008D5101" w:rsidRPr="001E6E75" w:rsidRDefault="008D5101" w:rsidP="00682A6C">
      <w:pPr>
        <w:spacing w:after="0" w:line="240" w:lineRule="auto"/>
        <w:ind w:firstLine="709"/>
        <w:jc w:val="both"/>
        <w:rPr>
          <w:rFonts w:ascii="Times New Roman" w:hAnsi="Times New Roman"/>
          <w:b/>
          <w:szCs w:val="24"/>
          <w:lang w:val="uk-UA"/>
        </w:rPr>
      </w:pPr>
      <w:r w:rsidRPr="001E6E75">
        <w:rPr>
          <w:rFonts w:ascii="Times New Roman" w:hAnsi="Times New Roman"/>
          <w:b/>
          <w:szCs w:val="24"/>
          <w:lang w:val="uk-UA"/>
        </w:rPr>
        <w:t>Регіонального відділення ФДМУ по Київській області про оголошення конкурсу з відбору суб’єктів оціночної діяльності, які будуть залучені до проведення незалежної оцінки об`єктів оренди, а саме:</w:t>
      </w:r>
    </w:p>
    <w:p w:rsidR="008D5101" w:rsidRDefault="008D5101" w:rsidP="00682A6C">
      <w:pPr>
        <w:spacing w:after="0" w:line="240" w:lineRule="auto"/>
        <w:ind w:firstLine="709"/>
        <w:jc w:val="both"/>
        <w:rPr>
          <w:rFonts w:ascii="Times New Roman" w:hAnsi="Times New Roman"/>
          <w:b/>
          <w:szCs w:val="24"/>
          <w:lang w:val="uk-UA"/>
        </w:rPr>
      </w:pPr>
    </w:p>
    <w:p w:rsidR="008D5101" w:rsidRPr="00530BCF" w:rsidRDefault="008D5101" w:rsidP="00D8795D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1</w:t>
      </w:r>
      <w:r w:rsidRPr="00571B0C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Pr="00D91933">
        <w:rPr>
          <w:rFonts w:ascii="Arial" w:hAnsi="Arial" w:cs="Arial"/>
          <w:b/>
          <w:sz w:val="20"/>
          <w:szCs w:val="20"/>
          <w:lang w:val="uk-UA"/>
        </w:rPr>
        <w:t>Нерухоме май</w:t>
      </w:r>
      <w:r>
        <w:rPr>
          <w:rFonts w:ascii="Arial" w:hAnsi="Arial" w:cs="Arial"/>
          <w:b/>
          <w:sz w:val="20"/>
          <w:szCs w:val="20"/>
          <w:lang w:val="uk-UA"/>
        </w:rPr>
        <w:t>но, загальною площею 220,00 кв.</w:t>
      </w:r>
      <w:r w:rsidRPr="00D91933">
        <w:rPr>
          <w:rFonts w:ascii="Arial" w:hAnsi="Arial" w:cs="Arial"/>
          <w:b/>
          <w:sz w:val="20"/>
          <w:szCs w:val="20"/>
          <w:lang w:val="uk-UA"/>
        </w:rPr>
        <w:t>м, розташоване за адресою: Київська обл., м. Біла Церква, вул. Сквирське шосе, 231, та перебуває на балансі ДП Міністерства оборони України «Київське управління механізації і будівництва»</w:t>
      </w:r>
      <w:r w:rsidRPr="001E6E75">
        <w:rPr>
          <w:rFonts w:ascii="Arial" w:hAnsi="Arial" w:cs="Arial"/>
          <w:b/>
          <w:sz w:val="20"/>
          <w:szCs w:val="20"/>
          <w:lang w:val="uk-UA"/>
        </w:rPr>
        <w:t>.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Мета оцінки: </w:t>
      </w:r>
      <w:r w:rsidRPr="00A01312">
        <w:rPr>
          <w:rFonts w:ascii="Arial" w:hAnsi="Arial" w:cs="Arial"/>
          <w:sz w:val="20"/>
          <w:szCs w:val="20"/>
          <w:lang w:val="uk-UA"/>
        </w:rPr>
        <w:t xml:space="preserve">визначення ринкової вартості об’єкта з метою </w:t>
      </w:r>
      <w:r>
        <w:rPr>
          <w:rFonts w:ascii="Arial" w:hAnsi="Arial" w:cs="Arial"/>
          <w:sz w:val="20"/>
          <w:szCs w:val="20"/>
          <w:lang w:val="uk-UA"/>
        </w:rPr>
        <w:t xml:space="preserve">укладання 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договору. Дата оцінки: </w:t>
      </w:r>
      <w:r>
        <w:rPr>
          <w:rFonts w:ascii="Arial" w:hAnsi="Arial" w:cs="Arial"/>
          <w:color w:val="000000"/>
          <w:sz w:val="20"/>
          <w:szCs w:val="20"/>
          <w:lang w:val="uk-UA"/>
        </w:rPr>
        <w:t>31.05</w:t>
      </w:r>
      <w:r w:rsidRPr="00BA74E7">
        <w:rPr>
          <w:rFonts w:ascii="Arial" w:hAnsi="Arial" w:cs="Arial"/>
          <w:color w:val="000000"/>
          <w:sz w:val="20"/>
          <w:szCs w:val="20"/>
          <w:lang w:val="uk-UA"/>
        </w:rPr>
        <w:t>.2019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Pr="009E067E">
        <w:rPr>
          <w:rFonts w:ascii="Arial" w:hAnsi="Arial" w:cs="Arial"/>
          <w:sz w:val="20"/>
          <w:szCs w:val="20"/>
          <w:lang w:val="uk-UA"/>
        </w:rPr>
        <w:t>ПП «Зелений Гай Стандарт Плюс»</w:t>
      </w:r>
      <w:r w:rsidRPr="00AE074A">
        <w:rPr>
          <w:rFonts w:ascii="Arial" w:hAnsi="Arial" w:cs="Arial"/>
          <w:sz w:val="20"/>
          <w:szCs w:val="20"/>
          <w:lang w:val="uk-UA"/>
        </w:rPr>
        <w:t>.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</w:t>
      </w:r>
      <w:r w:rsidRPr="00724F5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  <w:lang w:val="uk-UA"/>
        </w:rPr>
        <w:t>800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>
        <w:rPr>
          <w:rFonts w:ascii="Arial" w:hAnsi="Arial" w:cs="Arial"/>
          <w:sz w:val="20"/>
          <w:szCs w:val="20"/>
          <w:lang w:val="uk-UA"/>
        </w:rPr>
        <w:t>окремі будівлі виробничого, складського призначення</w:t>
      </w:r>
      <w:r w:rsidRPr="002E36C1">
        <w:rPr>
          <w:rFonts w:ascii="Arial" w:hAnsi="Arial" w:cs="Arial"/>
          <w:sz w:val="20"/>
          <w:szCs w:val="20"/>
          <w:lang w:val="uk-UA"/>
        </w:rPr>
        <w:t>.</w:t>
      </w:r>
    </w:p>
    <w:p w:rsidR="008D5101" w:rsidRDefault="008D5101" w:rsidP="008F141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2</w:t>
      </w:r>
      <w:r w:rsidRPr="00571B0C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Pr="00E36750">
        <w:rPr>
          <w:rFonts w:ascii="Arial" w:hAnsi="Arial" w:cs="Arial"/>
          <w:b/>
          <w:sz w:val="20"/>
          <w:szCs w:val="20"/>
          <w:lang w:val="uk-UA"/>
        </w:rPr>
        <w:t>Частина замощення виробничої бази</w:t>
      </w:r>
      <w:r>
        <w:rPr>
          <w:rFonts w:ascii="Arial" w:hAnsi="Arial" w:cs="Arial"/>
          <w:b/>
          <w:sz w:val="20"/>
          <w:szCs w:val="20"/>
          <w:lang w:val="uk-UA"/>
        </w:rPr>
        <w:t xml:space="preserve"> площею 1500,00 кв.</w:t>
      </w:r>
      <w:r w:rsidRPr="00E36750">
        <w:rPr>
          <w:rFonts w:ascii="Arial" w:hAnsi="Arial" w:cs="Arial"/>
          <w:b/>
          <w:sz w:val="20"/>
          <w:szCs w:val="20"/>
          <w:lang w:val="uk-UA"/>
        </w:rPr>
        <w:t>м, інв. № 10330020  реєстровий номер за ЄРОДВ 00992094.2.ЖДМРТУ635 та ремонтно-механічна майстерня</w:t>
      </w:r>
      <w:r>
        <w:rPr>
          <w:rFonts w:ascii="Arial" w:hAnsi="Arial" w:cs="Arial"/>
          <w:b/>
          <w:sz w:val="20"/>
          <w:szCs w:val="20"/>
          <w:lang w:val="uk-UA"/>
        </w:rPr>
        <w:t xml:space="preserve"> загальною площею 510,00 кв.</w:t>
      </w:r>
      <w:r w:rsidRPr="00E36750">
        <w:rPr>
          <w:rFonts w:ascii="Arial" w:hAnsi="Arial" w:cs="Arial"/>
          <w:b/>
          <w:sz w:val="20"/>
          <w:szCs w:val="20"/>
          <w:lang w:val="uk-UA"/>
        </w:rPr>
        <w:t xml:space="preserve">м, інв. № 10310014, реєстровий номер за ЄРОДВ 00992094.2.АААДГИ013, що розташовані за адресою: Київська обл., Вишгородський район,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 </w:t>
      </w:r>
      <w:r w:rsidRPr="00E36750">
        <w:rPr>
          <w:rFonts w:ascii="Arial" w:hAnsi="Arial" w:cs="Arial"/>
          <w:b/>
          <w:sz w:val="20"/>
          <w:szCs w:val="20"/>
          <w:lang w:val="uk-UA"/>
        </w:rPr>
        <w:t>с. Пірнове, вул. Київська, 1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E36750">
        <w:rPr>
          <w:rFonts w:ascii="Arial" w:hAnsi="Arial" w:cs="Arial"/>
          <w:b/>
          <w:sz w:val="20"/>
          <w:szCs w:val="20"/>
          <w:lang w:val="uk-UA"/>
        </w:rPr>
        <w:t>та перебувають на балансі ДП «Вищедубечанське лісове господарство»</w:t>
      </w:r>
      <w:r w:rsidRPr="001E6E75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Мета оцінки: визначення </w:t>
      </w:r>
      <w:r>
        <w:rPr>
          <w:rFonts w:ascii="Arial" w:hAnsi="Arial" w:cs="Arial"/>
          <w:color w:val="000000"/>
          <w:sz w:val="20"/>
          <w:szCs w:val="20"/>
          <w:lang w:val="uk-UA"/>
        </w:rPr>
        <w:t>ринкової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вартості об’єкта з метою </w:t>
      </w:r>
      <w:r w:rsidRPr="00E36750">
        <w:rPr>
          <w:rFonts w:ascii="Arial" w:hAnsi="Arial" w:cs="Arial"/>
          <w:sz w:val="20"/>
          <w:szCs w:val="20"/>
          <w:lang w:val="uk-UA"/>
        </w:rPr>
        <w:t>продовження терміну дії договору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>
        <w:rPr>
          <w:rFonts w:ascii="Arial" w:hAnsi="Arial" w:cs="Arial"/>
          <w:color w:val="000000"/>
          <w:sz w:val="20"/>
          <w:szCs w:val="20"/>
          <w:lang w:val="uk-UA"/>
        </w:rPr>
        <w:t>31.05</w:t>
      </w:r>
      <w:r w:rsidRPr="00BA74E7">
        <w:rPr>
          <w:rFonts w:ascii="Arial" w:hAnsi="Arial" w:cs="Arial"/>
          <w:color w:val="000000"/>
          <w:sz w:val="20"/>
          <w:szCs w:val="20"/>
          <w:lang w:val="uk-UA"/>
        </w:rPr>
        <w:t>.2019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Pr="00E36750">
        <w:rPr>
          <w:rFonts w:ascii="Arial" w:hAnsi="Arial" w:cs="Arial"/>
          <w:sz w:val="20"/>
          <w:szCs w:val="20"/>
          <w:lang w:val="uk-UA"/>
        </w:rPr>
        <w:t>ФО-П Зубейко Руслан Дмитрович</w:t>
      </w:r>
      <w:r>
        <w:rPr>
          <w:rFonts w:ascii="Arial" w:hAnsi="Arial" w:cs="Arial"/>
          <w:sz w:val="20"/>
          <w:szCs w:val="20"/>
          <w:lang w:val="uk-UA"/>
        </w:rPr>
        <w:t>.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4800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Pr="00AA1D89">
        <w:rPr>
          <w:rFonts w:ascii="Arial" w:hAnsi="Arial" w:cs="Arial"/>
          <w:sz w:val="20"/>
          <w:szCs w:val="20"/>
        </w:rPr>
        <w:t>майданчики, замощення аналогічного функціонального призначення</w:t>
      </w:r>
      <w:r w:rsidRPr="00A056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 xml:space="preserve"> та  будівлі виробничого призначення.</w:t>
      </w:r>
    </w:p>
    <w:p w:rsidR="008D5101" w:rsidRDefault="008D5101" w:rsidP="008F141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3</w:t>
      </w:r>
      <w:r w:rsidRPr="00571B0C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Pr="00E36750">
        <w:rPr>
          <w:rFonts w:ascii="Arial" w:hAnsi="Arial" w:cs="Arial"/>
          <w:b/>
          <w:sz w:val="20"/>
          <w:szCs w:val="20"/>
          <w:lang w:val="uk-UA"/>
        </w:rPr>
        <w:t>Частина технічного поверху даху учбового центру (корпусу А6</w:t>
      </w:r>
      <w:r>
        <w:rPr>
          <w:rFonts w:ascii="Arial" w:hAnsi="Arial" w:cs="Arial"/>
          <w:b/>
          <w:sz w:val="20"/>
          <w:szCs w:val="20"/>
          <w:lang w:val="uk-UA"/>
        </w:rPr>
        <w:t>), загальною площею 40,00 кв.</w:t>
      </w:r>
      <w:r w:rsidRPr="00E36750">
        <w:rPr>
          <w:rFonts w:ascii="Arial" w:hAnsi="Arial" w:cs="Arial"/>
          <w:b/>
          <w:sz w:val="20"/>
          <w:szCs w:val="20"/>
          <w:lang w:val="uk-UA"/>
        </w:rPr>
        <w:t>м, що знаходиться за адресою: Київська обл., м. Ірпінь, вул. Університетська, 31 та перебуває на балансі Національного університету Державної фіскальної служби України</w:t>
      </w:r>
      <w:r w:rsidRPr="001E6E75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Мета оцінки: </w:t>
      </w:r>
      <w:r w:rsidRPr="00FE04E4">
        <w:rPr>
          <w:rFonts w:ascii="Arial" w:hAnsi="Arial" w:cs="Arial"/>
          <w:sz w:val="20"/>
          <w:szCs w:val="20"/>
          <w:lang w:val="uk-UA"/>
        </w:rPr>
        <w:t xml:space="preserve">визначення </w:t>
      </w:r>
      <w:r>
        <w:rPr>
          <w:rFonts w:ascii="Arial" w:hAnsi="Arial" w:cs="Arial"/>
          <w:sz w:val="20"/>
          <w:szCs w:val="20"/>
          <w:lang w:val="uk-UA"/>
        </w:rPr>
        <w:t>ринкової</w:t>
      </w:r>
      <w:r w:rsidRPr="00FE04E4">
        <w:rPr>
          <w:rFonts w:ascii="Arial" w:hAnsi="Arial" w:cs="Arial"/>
          <w:sz w:val="20"/>
          <w:szCs w:val="20"/>
          <w:lang w:val="uk-UA"/>
        </w:rPr>
        <w:t xml:space="preserve"> вартості об’єкта з метою укладання договору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Pr="00682A6C">
        <w:rPr>
          <w:rFonts w:ascii="Arial" w:hAnsi="Arial" w:cs="Arial"/>
          <w:sz w:val="20"/>
          <w:szCs w:val="20"/>
          <w:lang w:val="uk-UA"/>
        </w:rPr>
        <w:t>3</w:t>
      </w:r>
      <w:r>
        <w:rPr>
          <w:rFonts w:ascii="Arial" w:hAnsi="Arial" w:cs="Arial"/>
          <w:sz w:val="20"/>
          <w:szCs w:val="20"/>
          <w:lang w:val="uk-UA"/>
        </w:rPr>
        <w:t>1.05.</w:t>
      </w:r>
      <w:r w:rsidRPr="00682A6C">
        <w:rPr>
          <w:rFonts w:ascii="Arial" w:hAnsi="Arial" w:cs="Arial"/>
          <w:sz w:val="20"/>
          <w:szCs w:val="20"/>
          <w:lang w:val="uk-UA"/>
        </w:rPr>
        <w:t>2019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Pr="00D21004">
        <w:rPr>
          <w:rFonts w:ascii="Arial" w:hAnsi="Arial" w:cs="Arial"/>
          <w:sz w:val="20"/>
          <w:szCs w:val="20"/>
          <w:lang w:val="uk-UA"/>
        </w:rPr>
        <w:t>ТОВ «лайфселл»</w:t>
      </w:r>
      <w:r w:rsidRPr="00FE04E4">
        <w:rPr>
          <w:rFonts w:ascii="Arial" w:hAnsi="Arial" w:cs="Arial"/>
          <w:sz w:val="20"/>
          <w:szCs w:val="20"/>
          <w:lang w:val="uk-UA"/>
        </w:rPr>
        <w:t>.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>
        <w:rPr>
          <w:rFonts w:ascii="Arial" w:hAnsi="Arial" w:cs="Arial"/>
          <w:sz w:val="20"/>
          <w:szCs w:val="20"/>
          <w:lang w:val="uk-UA"/>
        </w:rPr>
        <w:t>споруди, передавальні пристрої, конструктивні частини будівель, призначені для їх розміщення</w:t>
      </w:r>
      <w:r w:rsidRPr="002E36C1">
        <w:rPr>
          <w:rFonts w:ascii="Arial" w:hAnsi="Arial" w:cs="Arial"/>
          <w:sz w:val="20"/>
          <w:szCs w:val="20"/>
          <w:lang w:val="uk-UA"/>
        </w:rPr>
        <w:t>.</w:t>
      </w:r>
    </w:p>
    <w:p w:rsidR="008D5101" w:rsidRDefault="008D5101" w:rsidP="008F1411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4</w:t>
      </w:r>
      <w:r w:rsidRPr="00571B0C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Pr="00D21004">
        <w:rPr>
          <w:rFonts w:ascii="Arial" w:hAnsi="Arial" w:cs="Arial"/>
          <w:b/>
          <w:sz w:val="20"/>
          <w:szCs w:val="20"/>
          <w:lang w:val="uk-UA"/>
        </w:rPr>
        <w:t>Нежитлові приміщення</w:t>
      </w:r>
      <w:r>
        <w:rPr>
          <w:rFonts w:ascii="Arial" w:hAnsi="Arial" w:cs="Arial"/>
          <w:b/>
          <w:sz w:val="20"/>
          <w:szCs w:val="20"/>
          <w:lang w:val="uk-UA"/>
        </w:rPr>
        <w:t>, загальною площею 48,6 кв.</w:t>
      </w:r>
      <w:r w:rsidRPr="00D21004">
        <w:rPr>
          <w:rFonts w:ascii="Arial" w:hAnsi="Arial" w:cs="Arial"/>
          <w:b/>
          <w:sz w:val="20"/>
          <w:szCs w:val="20"/>
          <w:lang w:val="uk-UA"/>
        </w:rPr>
        <w:t>м</w:t>
      </w:r>
      <w:r>
        <w:rPr>
          <w:rFonts w:ascii="Arial" w:hAnsi="Arial" w:cs="Arial"/>
          <w:b/>
          <w:sz w:val="20"/>
          <w:szCs w:val="20"/>
          <w:lang w:val="uk-UA"/>
        </w:rPr>
        <w:t>,</w:t>
      </w:r>
      <w:r w:rsidRPr="00D21004">
        <w:rPr>
          <w:rFonts w:ascii="Arial" w:hAnsi="Arial" w:cs="Arial"/>
          <w:b/>
          <w:sz w:val="20"/>
          <w:szCs w:val="20"/>
          <w:lang w:val="uk-UA"/>
        </w:rPr>
        <w:t xml:space="preserve"> адміністративної будівлі (реєстровий номер за ЄРОДВ 04653199.3.ХВЮЯШЖЗ18, інв. № 1),  в тому числі: нежитлове приміщення</w:t>
      </w:r>
      <w:r>
        <w:rPr>
          <w:rFonts w:ascii="Arial" w:hAnsi="Arial" w:cs="Arial"/>
          <w:b/>
          <w:sz w:val="20"/>
          <w:szCs w:val="20"/>
          <w:lang w:val="uk-UA"/>
        </w:rPr>
        <w:t>,</w:t>
      </w:r>
      <w:r w:rsidRPr="00D21004">
        <w:rPr>
          <w:rFonts w:ascii="Arial" w:hAnsi="Arial" w:cs="Arial"/>
          <w:b/>
          <w:sz w:val="20"/>
          <w:szCs w:val="20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14,0 кв. м"/>
        </w:smartTagPr>
        <w:r w:rsidRPr="00D21004">
          <w:rPr>
            <w:rFonts w:ascii="Arial" w:hAnsi="Arial" w:cs="Arial"/>
            <w:b/>
            <w:sz w:val="20"/>
            <w:szCs w:val="20"/>
            <w:lang w:val="uk-UA"/>
          </w:rPr>
          <w:t>14,0 кв. м</w:t>
        </w:r>
      </w:smartTag>
      <w:r w:rsidRPr="00D21004">
        <w:rPr>
          <w:rFonts w:ascii="Arial" w:hAnsi="Arial" w:cs="Arial"/>
          <w:b/>
          <w:sz w:val="20"/>
          <w:szCs w:val="20"/>
          <w:lang w:val="uk-UA"/>
        </w:rPr>
        <w:t>,</w:t>
      </w:r>
      <w:r>
        <w:rPr>
          <w:rFonts w:ascii="Arial" w:hAnsi="Arial" w:cs="Arial"/>
          <w:b/>
          <w:sz w:val="20"/>
          <w:szCs w:val="20"/>
          <w:lang w:val="uk-UA"/>
        </w:rPr>
        <w:t xml:space="preserve"> нежитлове приміщення, площею</w:t>
      </w:r>
      <w:r w:rsidRPr="00D21004">
        <w:rPr>
          <w:rFonts w:ascii="Arial" w:hAnsi="Arial" w:cs="Arial"/>
          <w:b/>
          <w:sz w:val="20"/>
          <w:szCs w:val="20"/>
          <w:lang w:val="uk-UA"/>
        </w:rPr>
        <w:t xml:space="preserve"> </w:t>
      </w:r>
      <w:smartTag w:uri="urn:schemas-microsoft-com:office:smarttags" w:element="metricconverter">
        <w:smartTagPr>
          <w:attr w:name="ProductID" w:val="13,8 кв. м"/>
        </w:smartTagPr>
        <w:r w:rsidRPr="00D21004">
          <w:rPr>
            <w:rFonts w:ascii="Arial" w:hAnsi="Arial" w:cs="Arial"/>
            <w:b/>
            <w:sz w:val="20"/>
            <w:szCs w:val="20"/>
            <w:lang w:val="uk-UA"/>
          </w:rPr>
          <w:t>13,8 кв. м</w:t>
        </w:r>
      </w:smartTag>
      <w:r w:rsidRPr="00D21004">
        <w:rPr>
          <w:rFonts w:ascii="Arial" w:hAnsi="Arial" w:cs="Arial"/>
          <w:b/>
          <w:sz w:val="20"/>
          <w:szCs w:val="20"/>
          <w:lang w:val="uk-UA"/>
        </w:rPr>
        <w:t>, нежитлове приміщення</w:t>
      </w:r>
      <w:r>
        <w:rPr>
          <w:rFonts w:ascii="Arial" w:hAnsi="Arial" w:cs="Arial"/>
          <w:b/>
          <w:sz w:val="20"/>
          <w:szCs w:val="20"/>
          <w:lang w:val="uk-UA"/>
        </w:rPr>
        <w:t>,</w:t>
      </w:r>
      <w:r w:rsidRPr="00D21004">
        <w:rPr>
          <w:rFonts w:ascii="Arial" w:hAnsi="Arial" w:cs="Arial"/>
          <w:b/>
          <w:sz w:val="20"/>
          <w:szCs w:val="20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6,3 кв. м"/>
        </w:smartTagPr>
        <w:r w:rsidRPr="00D21004">
          <w:rPr>
            <w:rFonts w:ascii="Arial" w:hAnsi="Arial" w:cs="Arial"/>
            <w:b/>
            <w:sz w:val="20"/>
            <w:szCs w:val="20"/>
            <w:lang w:val="uk-UA"/>
          </w:rPr>
          <w:t>6,3 кв. м</w:t>
        </w:r>
      </w:smartTag>
      <w:r w:rsidRPr="00D21004">
        <w:rPr>
          <w:rFonts w:ascii="Arial" w:hAnsi="Arial" w:cs="Arial"/>
          <w:b/>
          <w:sz w:val="20"/>
          <w:szCs w:val="20"/>
          <w:lang w:val="uk-UA"/>
        </w:rPr>
        <w:t>, нежитлове приміщення</w:t>
      </w:r>
      <w:r>
        <w:rPr>
          <w:rFonts w:ascii="Arial" w:hAnsi="Arial" w:cs="Arial"/>
          <w:b/>
          <w:sz w:val="20"/>
          <w:szCs w:val="20"/>
          <w:lang w:val="uk-UA"/>
        </w:rPr>
        <w:t>,</w:t>
      </w:r>
      <w:r w:rsidRPr="00D21004">
        <w:rPr>
          <w:rFonts w:ascii="Arial" w:hAnsi="Arial" w:cs="Arial"/>
          <w:b/>
          <w:sz w:val="20"/>
          <w:szCs w:val="20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14,5 кв. м"/>
        </w:smartTagPr>
        <w:r w:rsidRPr="00D21004">
          <w:rPr>
            <w:rFonts w:ascii="Arial" w:hAnsi="Arial" w:cs="Arial"/>
            <w:b/>
            <w:sz w:val="20"/>
            <w:szCs w:val="20"/>
            <w:lang w:val="uk-UA"/>
          </w:rPr>
          <w:t>14,5 кв. м</w:t>
        </w:r>
      </w:smartTag>
      <w:r w:rsidRPr="00D21004">
        <w:rPr>
          <w:rFonts w:ascii="Arial" w:hAnsi="Arial" w:cs="Arial"/>
          <w:b/>
          <w:sz w:val="20"/>
          <w:szCs w:val="20"/>
          <w:lang w:val="uk-UA"/>
        </w:rPr>
        <w:t>, що розташовані за адресою: Київська обл., м. Біла Церк</w:t>
      </w:r>
      <w:r>
        <w:rPr>
          <w:rFonts w:ascii="Arial" w:hAnsi="Arial" w:cs="Arial"/>
          <w:b/>
          <w:sz w:val="20"/>
          <w:szCs w:val="20"/>
          <w:lang w:val="uk-UA"/>
        </w:rPr>
        <w:t>ва, 2-й Замковий провулок, 10-А</w:t>
      </w:r>
      <w:r w:rsidRPr="00D21004">
        <w:rPr>
          <w:rFonts w:ascii="Arial" w:hAnsi="Arial" w:cs="Arial"/>
          <w:b/>
          <w:sz w:val="20"/>
          <w:szCs w:val="20"/>
          <w:lang w:val="uk-UA"/>
        </w:rPr>
        <w:t xml:space="preserve"> та перебувають на балансі Білоцерківського філіалу Державного науково-дослідного та проектно-вишукувального інституту «НДІПРОЕКТРЕКОНСТРУКЦІЯ»</w:t>
      </w:r>
      <w:r w:rsidRPr="001E6E75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Мета оцінки: </w:t>
      </w:r>
      <w:r w:rsidRPr="00FE04E4">
        <w:rPr>
          <w:rFonts w:ascii="Arial" w:hAnsi="Arial" w:cs="Arial"/>
          <w:sz w:val="20"/>
          <w:szCs w:val="20"/>
          <w:lang w:val="uk-UA"/>
        </w:rPr>
        <w:t xml:space="preserve">визначення </w:t>
      </w:r>
      <w:r>
        <w:rPr>
          <w:rFonts w:ascii="Arial" w:hAnsi="Arial" w:cs="Arial"/>
          <w:sz w:val="20"/>
          <w:szCs w:val="20"/>
          <w:lang w:val="uk-UA"/>
        </w:rPr>
        <w:t>ринкової</w:t>
      </w:r>
      <w:r w:rsidRPr="00FE04E4">
        <w:rPr>
          <w:rFonts w:ascii="Arial" w:hAnsi="Arial" w:cs="Arial"/>
          <w:sz w:val="20"/>
          <w:szCs w:val="20"/>
          <w:lang w:val="uk-UA"/>
        </w:rPr>
        <w:t xml:space="preserve"> вартості об’єкта з метою </w:t>
      </w:r>
      <w:r w:rsidRPr="00E36750">
        <w:rPr>
          <w:rFonts w:ascii="Arial" w:hAnsi="Arial" w:cs="Arial"/>
          <w:sz w:val="20"/>
          <w:szCs w:val="20"/>
          <w:lang w:val="uk-UA"/>
        </w:rPr>
        <w:t>продовження терміну дії договору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Pr="00682A6C">
        <w:rPr>
          <w:rFonts w:ascii="Arial" w:hAnsi="Arial" w:cs="Arial"/>
          <w:sz w:val="20"/>
          <w:szCs w:val="20"/>
          <w:lang w:val="uk-UA"/>
        </w:rPr>
        <w:t>3</w:t>
      </w:r>
      <w:r>
        <w:rPr>
          <w:rFonts w:ascii="Arial" w:hAnsi="Arial" w:cs="Arial"/>
          <w:sz w:val="20"/>
          <w:szCs w:val="20"/>
          <w:lang w:val="uk-UA"/>
        </w:rPr>
        <w:t>1.05.</w:t>
      </w:r>
      <w:r w:rsidRPr="00682A6C">
        <w:rPr>
          <w:rFonts w:ascii="Arial" w:hAnsi="Arial" w:cs="Arial"/>
          <w:sz w:val="20"/>
          <w:szCs w:val="20"/>
          <w:lang w:val="uk-UA"/>
        </w:rPr>
        <w:t>2019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Pr="000A6EC3">
        <w:rPr>
          <w:rFonts w:ascii="Arial" w:hAnsi="Arial" w:cs="Arial"/>
          <w:sz w:val="20"/>
          <w:szCs w:val="20"/>
          <w:lang w:val="uk-UA"/>
        </w:rPr>
        <w:t>ТОВ «ТОТУС-СЕРВІС»</w:t>
      </w:r>
      <w:r>
        <w:rPr>
          <w:rFonts w:ascii="Arial" w:hAnsi="Arial" w:cs="Arial"/>
          <w:sz w:val="20"/>
          <w:szCs w:val="20"/>
          <w:lang w:val="uk-UA"/>
        </w:rPr>
        <w:t>.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приміщення, частини  будівель</w:t>
      </w:r>
      <w:r>
        <w:rPr>
          <w:rFonts w:ascii="Arial" w:hAnsi="Arial" w:cs="Arial"/>
          <w:sz w:val="20"/>
          <w:szCs w:val="20"/>
          <w:lang w:val="uk-UA"/>
        </w:rPr>
        <w:t xml:space="preserve"> виробничого, виробничо-складського та адміністративного призначення</w:t>
      </w:r>
      <w:r w:rsidRPr="001E6E75">
        <w:rPr>
          <w:rFonts w:ascii="Arial" w:hAnsi="Arial" w:cs="Arial"/>
          <w:sz w:val="20"/>
          <w:szCs w:val="20"/>
          <w:lang w:val="uk-UA"/>
        </w:rPr>
        <w:t>.</w:t>
      </w:r>
    </w:p>
    <w:p w:rsidR="008D5101" w:rsidRDefault="008D5101" w:rsidP="00EF2B9A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5</w:t>
      </w:r>
      <w:r w:rsidRPr="00571B0C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Pr="000A6EC3">
        <w:rPr>
          <w:rFonts w:ascii="Arial" w:hAnsi="Arial" w:cs="Arial"/>
          <w:b/>
          <w:sz w:val="20"/>
          <w:szCs w:val="20"/>
          <w:lang w:val="uk-UA"/>
        </w:rPr>
        <w:t>О</w:t>
      </w:r>
      <w:r w:rsidRPr="000A6EC3">
        <w:rPr>
          <w:rFonts w:ascii="Arial" w:hAnsi="Arial" w:cs="Arial"/>
          <w:b/>
          <w:sz w:val="20"/>
          <w:szCs w:val="20"/>
        </w:rPr>
        <w:t>фісне приміщення</w:t>
      </w:r>
      <w:r>
        <w:rPr>
          <w:rFonts w:ascii="Arial" w:hAnsi="Arial" w:cs="Arial"/>
          <w:b/>
          <w:sz w:val="20"/>
          <w:szCs w:val="20"/>
          <w:lang w:val="uk-UA"/>
        </w:rPr>
        <w:t>,</w:t>
      </w:r>
      <w:r w:rsidRPr="000A6EC3">
        <w:rPr>
          <w:rFonts w:ascii="Arial" w:hAnsi="Arial" w:cs="Arial"/>
          <w:b/>
          <w:sz w:val="20"/>
          <w:szCs w:val="20"/>
        </w:rPr>
        <w:t xml:space="preserve"> площею 16,0 кв.м, приміщення боксу</w:t>
      </w:r>
      <w:r>
        <w:rPr>
          <w:rFonts w:ascii="Arial" w:hAnsi="Arial" w:cs="Arial"/>
          <w:b/>
          <w:sz w:val="20"/>
          <w:szCs w:val="20"/>
          <w:lang w:val="uk-UA"/>
        </w:rPr>
        <w:t>,</w:t>
      </w:r>
      <w:r w:rsidRPr="000A6EC3">
        <w:rPr>
          <w:rFonts w:ascii="Arial" w:hAnsi="Arial" w:cs="Arial"/>
          <w:b/>
          <w:sz w:val="20"/>
          <w:szCs w:val="20"/>
        </w:rPr>
        <w:t xml:space="preserve"> площею 90,0 кв.м, асфальтований майданчик</w:t>
      </w:r>
      <w:r>
        <w:rPr>
          <w:rFonts w:ascii="Arial" w:hAnsi="Arial" w:cs="Arial"/>
          <w:b/>
          <w:sz w:val="20"/>
          <w:szCs w:val="20"/>
          <w:lang w:val="uk-UA"/>
        </w:rPr>
        <w:t>,</w:t>
      </w:r>
      <w:r w:rsidRPr="000A6EC3">
        <w:rPr>
          <w:rFonts w:ascii="Arial" w:hAnsi="Arial" w:cs="Arial"/>
          <w:b/>
          <w:sz w:val="20"/>
          <w:szCs w:val="20"/>
        </w:rPr>
        <w:t xml:space="preserve"> площею </w:t>
      </w:r>
      <w:smartTag w:uri="urn:schemas-microsoft-com:office:smarttags" w:element="metricconverter">
        <w:smartTagPr>
          <w:attr w:name="ProductID" w:val="90,0 кв. м"/>
        </w:smartTagPr>
        <w:r w:rsidRPr="000A6EC3">
          <w:rPr>
            <w:rFonts w:ascii="Arial" w:hAnsi="Arial" w:cs="Arial"/>
            <w:b/>
            <w:sz w:val="20"/>
            <w:szCs w:val="20"/>
          </w:rPr>
          <w:t>90,0 кв. м</w:t>
        </w:r>
      </w:smartTag>
      <w:r w:rsidRPr="000A6EC3">
        <w:rPr>
          <w:rFonts w:ascii="Arial" w:hAnsi="Arial" w:cs="Arial"/>
          <w:b/>
          <w:sz w:val="20"/>
          <w:szCs w:val="20"/>
        </w:rPr>
        <w:t>,</w:t>
      </w:r>
      <w:r w:rsidRPr="000A6EC3">
        <w:rPr>
          <w:rFonts w:ascii="Arial" w:hAnsi="Arial" w:cs="Arial"/>
          <w:b/>
          <w:sz w:val="20"/>
          <w:szCs w:val="20"/>
          <w:lang w:val="uk-UA"/>
        </w:rPr>
        <w:t xml:space="preserve"> загальною площею </w:t>
      </w:r>
      <w:smartTag w:uri="urn:schemas-microsoft-com:office:smarttags" w:element="metricconverter">
        <w:smartTagPr>
          <w:attr w:name="ProductID" w:val="196,0 кв. м"/>
        </w:smartTagPr>
        <w:r w:rsidRPr="000A6EC3">
          <w:rPr>
            <w:rFonts w:ascii="Arial" w:hAnsi="Arial" w:cs="Arial"/>
            <w:b/>
            <w:sz w:val="20"/>
            <w:szCs w:val="20"/>
            <w:lang w:val="uk-UA"/>
          </w:rPr>
          <w:t>196,0 кв. м</w:t>
        </w:r>
      </w:smartTag>
      <w:r w:rsidRPr="000A6EC3">
        <w:rPr>
          <w:rFonts w:ascii="Arial" w:hAnsi="Arial" w:cs="Arial"/>
          <w:b/>
          <w:sz w:val="20"/>
          <w:szCs w:val="20"/>
          <w:lang w:val="uk-UA"/>
        </w:rPr>
        <w:t>,</w:t>
      </w:r>
      <w:r w:rsidRPr="000A6EC3">
        <w:rPr>
          <w:rFonts w:ascii="Arial" w:hAnsi="Arial" w:cs="Arial"/>
          <w:b/>
          <w:sz w:val="20"/>
          <w:szCs w:val="20"/>
        </w:rPr>
        <w:t xml:space="preserve"> </w:t>
      </w:r>
      <w:r w:rsidRPr="000A6EC3">
        <w:rPr>
          <w:rFonts w:ascii="Arial" w:hAnsi="Arial" w:cs="Arial"/>
          <w:b/>
          <w:sz w:val="20"/>
          <w:szCs w:val="20"/>
          <w:lang w:val="uk-UA"/>
        </w:rPr>
        <w:t xml:space="preserve">що розташоване </w:t>
      </w:r>
      <w:r w:rsidRPr="000A6EC3">
        <w:rPr>
          <w:rFonts w:ascii="Arial" w:hAnsi="Arial" w:cs="Arial"/>
          <w:b/>
          <w:sz w:val="20"/>
          <w:szCs w:val="20"/>
        </w:rPr>
        <w:t xml:space="preserve">за адресою: Київська обл., м. Вишгород, вул. Шкільна, 6 та перебуває на балансі ДП «Український Державний науково-виробничий інститут зйомок міст та геоінформатики ім. А.В. Шаха» </w:t>
      </w:r>
      <w:r w:rsidRPr="000A6EC3">
        <w:rPr>
          <w:rFonts w:ascii="Arial" w:hAnsi="Arial" w:cs="Arial"/>
          <w:b/>
          <w:sz w:val="20"/>
          <w:szCs w:val="20"/>
          <w:lang w:val="uk-UA"/>
        </w:rPr>
        <w:t>(</w:t>
      </w:r>
      <w:r w:rsidRPr="000A6EC3">
        <w:rPr>
          <w:rFonts w:ascii="Arial" w:hAnsi="Arial" w:cs="Arial"/>
          <w:b/>
          <w:sz w:val="20"/>
          <w:szCs w:val="20"/>
        </w:rPr>
        <w:t>ДП «Укргеоінформ»</w:t>
      </w:r>
      <w:r w:rsidRPr="000A6EC3">
        <w:rPr>
          <w:rFonts w:ascii="Arial" w:hAnsi="Arial" w:cs="Arial"/>
          <w:b/>
          <w:sz w:val="20"/>
          <w:szCs w:val="20"/>
          <w:lang w:val="uk-UA"/>
        </w:rPr>
        <w:t>)</w:t>
      </w:r>
      <w:r w:rsidRPr="001E6E75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Мета оцінки: </w:t>
      </w:r>
      <w:r w:rsidRPr="00FE04E4">
        <w:rPr>
          <w:rFonts w:ascii="Arial" w:hAnsi="Arial" w:cs="Arial"/>
          <w:sz w:val="20"/>
          <w:szCs w:val="20"/>
          <w:lang w:val="uk-UA"/>
        </w:rPr>
        <w:t xml:space="preserve">визначення </w:t>
      </w:r>
      <w:r>
        <w:rPr>
          <w:rFonts w:ascii="Arial" w:hAnsi="Arial" w:cs="Arial"/>
          <w:sz w:val="20"/>
          <w:szCs w:val="20"/>
          <w:lang w:val="uk-UA"/>
        </w:rPr>
        <w:t>ринкової</w:t>
      </w:r>
      <w:r w:rsidRPr="00FE04E4">
        <w:rPr>
          <w:rFonts w:ascii="Arial" w:hAnsi="Arial" w:cs="Arial"/>
          <w:sz w:val="20"/>
          <w:szCs w:val="20"/>
          <w:lang w:val="uk-UA"/>
        </w:rPr>
        <w:t xml:space="preserve"> вартості об’єкта з метою </w:t>
      </w:r>
      <w:r w:rsidRPr="00E36750">
        <w:rPr>
          <w:rFonts w:ascii="Arial" w:hAnsi="Arial" w:cs="Arial"/>
          <w:sz w:val="20"/>
          <w:szCs w:val="20"/>
          <w:lang w:val="uk-UA"/>
        </w:rPr>
        <w:t>продовження терміну дії договору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 w:rsidRPr="00682A6C">
        <w:rPr>
          <w:rFonts w:ascii="Arial" w:hAnsi="Arial" w:cs="Arial"/>
          <w:sz w:val="20"/>
          <w:szCs w:val="20"/>
          <w:lang w:val="uk-UA"/>
        </w:rPr>
        <w:t>3</w:t>
      </w:r>
      <w:r>
        <w:rPr>
          <w:rFonts w:ascii="Arial" w:hAnsi="Arial" w:cs="Arial"/>
          <w:sz w:val="20"/>
          <w:szCs w:val="20"/>
          <w:lang w:val="uk-UA"/>
        </w:rPr>
        <w:t>1.05.</w:t>
      </w:r>
      <w:r w:rsidRPr="00682A6C">
        <w:rPr>
          <w:rFonts w:ascii="Arial" w:hAnsi="Arial" w:cs="Arial"/>
          <w:sz w:val="20"/>
          <w:szCs w:val="20"/>
          <w:lang w:val="uk-UA"/>
        </w:rPr>
        <w:t>2019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Pr="000A6EC3">
        <w:rPr>
          <w:rFonts w:ascii="Arial" w:hAnsi="Arial" w:cs="Arial"/>
          <w:sz w:val="20"/>
          <w:szCs w:val="20"/>
          <w:lang w:val="uk-UA"/>
        </w:rPr>
        <w:t>ФО-П Чухрай Євген Васильович</w:t>
      </w:r>
      <w:r>
        <w:rPr>
          <w:rFonts w:ascii="Arial" w:hAnsi="Arial" w:cs="Arial"/>
          <w:sz w:val="20"/>
          <w:szCs w:val="20"/>
          <w:lang w:val="uk-UA"/>
        </w:rPr>
        <w:t>.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Pr="00F07727">
        <w:rPr>
          <w:rFonts w:ascii="Arial" w:hAnsi="Arial" w:cs="Arial"/>
          <w:sz w:val="20"/>
          <w:szCs w:val="20"/>
          <w:lang w:val="uk-UA"/>
        </w:rPr>
        <w:t>нерухомість комплексного використання (об’єкти, які поєднують два та більше видів функціонального призначення).</w:t>
      </w:r>
    </w:p>
    <w:p w:rsidR="008D5101" w:rsidRDefault="008D5101" w:rsidP="009C4ABB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6</w:t>
      </w:r>
      <w:r w:rsidRPr="00571B0C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Pr="009C4ABB">
        <w:rPr>
          <w:rFonts w:ascii="Arial" w:hAnsi="Arial" w:cs="Arial"/>
          <w:b/>
          <w:sz w:val="20"/>
          <w:szCs w:val="20"/>
          <w:lang w:val="uk-UA"/>
        </w:rPr>
        <w:t>Частина твердого покриття (зона 10 під віадуком терміналу «</w:t>
      </w:r>
      <w:r w:rsidRPr="009C4ABB">
        <w:rPr>
          <w:rFonts w:ascii="Arial" w:hAnsi="Arial" w:cs="Arial"/>
          <w:b/>
          <w:sz w:val="20"/>
          <w:szCs w:val="20"/>
          <w:lang w:val="en-US"/>
        </w:rPr>
        <w:t>D</w:t>
      </w:r>
      <w:r w:rsidRPr="009C4ABB">
        <w:rPr>
          <w:rFonts w:ascii="Arial" w:hAnsi="Arial" w:cs="Arial"/>
          <w:b/>
          <w:sz w:val="20"/>
          <w:szCs w:val="20"/>
          <w:lang w:val="uk-UA"/>
        </w:rPr>
        <w:t>»,</w:t>
      </w:r>
      <w:r>
        <w:rPr>
          <w:rFonts w:ascii="Arial" w:hAnsi="Arial" w:cs="Arial"/>
          <w:b/>
          <w:sz w:val="20"/>
          <w:szCs w:val="20"/>
          <w:lang w:val="uk-UA"/>
        </w:rPr>
        <w:t xml:space="preserve"> інв. № 47834), площею 6,00 кв.</w:t>
      </w:r>
      <w:r w:rsidRPr="009C4ABB">
        <w:rPr>
          <w:rFonts w:ascii="Arial" w:hAnsi="Arial" w:cs="Arial"/>
          <w:b/>
          <w:sz w:val="20"/>
          <w:szCs w:val="20"/>
          <w:lang w:val="uk-UA"/>
        </w:rPr>
        <w:t>м, що розміщене  за адресою: Київська обл., м. Бориспіль, Аеропорт та перебуває на балансі ДП МА «Бориспіль»</w:t>
      </w:r>
      <w:r w:rsidRPr="001E6E75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Мета оцінки: </w:t>
      </w:r>
      <w:r w:rsidRPr="0079752C">
        <w:rPr>
          <w:rFonts w:ascii="Arial" w:hAnsi="Arial" w:cs="Arial"/>
          <w:sz w:val="20"/>
          <w:szCs w:val="20"/>
          <w:lang w:val="uk-UA"/>
        </w:rPr>
        <w:t xml:space="preserve">визначення </w:t>
      </w:r>
      <w:r>
        <w:rPr>
          <w:rFonts w:ascii="Arial" w:hAnsi="Arial" w:cs="Arial"/>
          <w:sz w:val="20"/>
          <w:szCs w:val="20"/>
          <w:lang w:val="uk-UA"/>
        </w:rPr>
        <w:t>спеціальної</w:t>
      </w:r>
      <w:r w:rsidRPr="0079752C">
        <w:rPr>
          <w:rFonts w:ascii="Arial" w:hAnsi="Arial" w:cs="Arial"/>
          <w:sz w:val="20"/>
          <w:szCs w:val="20"/>
          <w:lang w:val="uk-UA"/>
        </w:rPr>
        <w:t xml:space="preserve"> вартості об’єкта з метою укладання договору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>
        <w:rPr>
          <w:rFonts w:ascii="Arial" w:hAnsi="Arial" w:cs="Arial"/>
          <w:sz w:val="20"/>
          <w:szCs w:val="20"/>
          <w:lang w:val="uk-UA"/>
        </w:rPr>
        <w:t>31.05</w:t>
      </w:r>
      <w:r w:rsidRPr="00682A6C">
        <w:rPr>
          <w:rFonts w:ascii="Arial" w:hAnsi="Arial" w:cs="Arial"/>
          <w:sz w:val="20"/>
          <w:szCs w:val="20"/>
          <w:lang w:val="uk-UA"/>
        </w:rPr>
        <w:t>.2019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Pr="009C4ABB">
        <w:rPr>
          <w:rFonts w:ascii="Arial" w:hAnsi="Arial" w:cs="Arial"/>
          <w:sz w:val="20"/>
          <w:szCs w:val="20"/>
          <w:lang w:val="uk-UA"/>
        </w:rPr>
        <w:t>ФО-П Горюшко Є. Г</w:t>
      </w:r>
      <w:r>
        <w:rPr>
          <w:rFonts w:ascii="Arial" w:hAnsi="Arial" w:cs="Arial"/>
          <w:sz w:val="20"/>
          <w:szCs w:val="20"/>
          <w:lang w:val="uk-UA"/>
        </w:rPr>
        <w:t>.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Pr="00AA1D89">
        <w:rPr>
          <w:rFonts w:ascii="Arial" w:hAnsi="Arial" w:cs="Arial"/>
          <w:sz w:val="20"/>
          <w:szCs w:val="20"/>
        </w:rPr>
        <w:t xml:space="preserve">майданчики, замощення </w:t>
      </w:r>
      <w:r>
        <w:rPr>
          <w:rFonts w:ascii="Arial" w:hAnsi="Arial" w:cs="Arial"/>
          <w:sz w:val="20"/>
          <w:szCs w:val="20"/>
          <w:lang w:val="uk-UA"/>
        </w:rPr>
        <w:t>для розміщення МАФів.</w:t>
      </w:r>
    </w:p>
    <w:p w:rsidR="008D5101" w:rsidRDefault="008D5101" w:rsidP="00AA44C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7</w:t>
      </w:r>
      <w:r w:rsidRPr="00571B0C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Pr="009C4ABB">
        <w:rPr>
          <w:rFonts w:ascii="Arial" w:hAnsi="Arial" w:cs="Arial"/>
          <w:b/>
          <w:sz w:val="20"/>
          <w:szCs w:val="20"/>
          <w:lang w:val="uk-UA"/>
        </w:rPr>
        <w:t>Частина твердого покриття (зона 10 під віадуком терміналу «</w:t>
      </w:r>
      <w:r w:rsidRPr="009C4ABB">
        <w:rPr>
          <w:rFonts w:ascii="Arial" w:hAnsi="Arial" w:cs="Arial"/>
          <w:b/>
          <w:sz w:val="20"/>
          <w:szCs w:val="20"/>
          <w:lang w:val="en-US"/>
        </w:rPr>
        <w:t>D</w:t>
      </w:r>
      <w:r w:rsidRPr="009C4ABB">
        <w:rPr>
          <w:rFonts w:ascii="Arial" w:hAnsi="Arial" w:cs="Arial"/>
          <w:b/>
          <w:sz w:val="20"/>
          <w:szCs w:val="20"/>
          <w:lang w:val="uk-UA"/>
        </w:rPr>
        <w:t xml:space="preserve">», інв. № 47834), площею </w:t>
      </w:r>
      <w:smartTag w:uri="urn:schemas-microsoft-com:office:smarttags" w:element="metricconverter">
        <w:smartTagPr>
          <w:attr w:name="ProductID" w:val="6,00 кв. м"/>
        </w:smartTagPr>
        <w:r w:rsidRPr="009C4ABB">
          <w:rPr>
            <w:rFonts w:ascii="Arial" w:hAnsi="Arial" w:cs="Arial"/>
            <w:b/>
            <w:sz w:val="20"/>
            <w:szCs w:val="20"/>
            <w:lang w:val="uk-UA"/>
          </w:rPr>
          <w:t>6,00 кв. м</w:t>
        </w:r>
      </w:smartTag>
      <w:r w:rsidRPr="009C4ABB">
        <w:rPr>
          <w:rFonts w:ascii="Arial" w:hAnsi="Arial" w:cs="Arial"/>
          <w:b/>
          <w:sz w:val="20"/>
          <w:szCs w:val="20"/>
          <w:lang w:val="uk-UA"/>
        </w:rPr>
        <w:t>, що розміщене  за адресою: Київська обл., м. Бориспіль, Аеропорт та перебуває на балансі ДП МА «Бориспіль»</w:t>
      </w:r>
      <w:r w:rsidRPr="001E6E75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>
        <w:rPr>
          <w:rFonts w:ascii="Arial" w:hAnsi="Arial" w:cs="Arial"/>
          <w:sz w:val="20"/>
          <w:szCs w:val="20"/>
          <w:lang w:val="uk-UA"/>
        </w:rPr>
        <w:t>Мета оцінки: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</w:t>
      </w:r>
      <w:r w:rsidRPr="0079752C">
        <w:rPr>
          <w:rFonts w:ascii="Arial" w:hAnsi="Arial" w:cs="Arial"/>
          <w:sz w:val="20"/>
          <w:szCs w:val="20"/>
          <w:lang w:val="uk-UA"/>
        </w:rPr>
        <w:t xml:space="preserve">визначення </w:t>
      </w:r>
      <w:r>
        <w:rPr>
          <w:rFonts w:ascii="Arial" w:hAnsi="Arial" w:cs="Arial"/>
          <w:sz w:val="20"/>
          <w:szCs w:val="20"/>
          <w:lang w:val="uk-UA"/>
        </w:rPr>
        <w:t>спеціальної</w:t>
      </w:r>
      <w:r w:rsidRPr="0079752C">
        <w:rPr>
          <w:rFonts w:ascii="Arial" w:hAnsi="Arial" w:cs="Arial"/>
          <w:sz w:val="20"/>
          <w:szCs w:val="20"/>
          <w:lang w:val="uk-UA"/>
        </w:rPr>
        <w:t xml:space="preserve"> вартості об’єкта з метою укладання договору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>
        <w:rPr>
          <w:rFonts w:ascii="Arial" w:hAnsi="Arial" w:cs="Arial"/>
          <w:sz w:val="20"/>
          <w:szCs w:val="20"/>
          <w:lang w:val="uk-UA"/>
        </w:rPr>
        <w:t>31.05</w:t>
      </w:r>
      <w:r w:rsidRPr="00682A6C">
        <w:rPr>
          <w:rFonts w:ascii="Arial" w:hAnsi="Arial" w:cs="Arial"/>
          <w:sz w:val="20"/>
          <w:szCs w:val="20"/>
          <w:lang w:val="uk-UA"/>
        </w:rPr>
        <w:t>.2019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>
        <w:rPr>
          <w:rFonts w:ascii="Arial" w:hAnsi="Arial" w:cs="Arial"/>
          <w:sz w:val="20"/>
          <w:szCs w:val="20"/>
          <w:lang w:val="uk-UA"/>
        </w:rPr>
        <w:t>ФО-П Зінченко І. В.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Pr="00AA1D89">
        <w:rPr>
          <w:rFonts w:ascii="Arial" w:hAnsi="Arial" w:cs="Arial"/>
          <w:sz w:val="20"/>
          <w:szCs w:val="20"/>
        </w:rPr>
        <w:t xml:space="preserve">майданчики, замощення </w:t>
      </w:r>
      <w:r>
        <w:rPr>
          <w:rFonts w:ascii="Arial" w:hAnsi="Arial" w:cs="Arial"/>
          <w:sz w:val="20"/>
          <w:szCs w:val="20"/>
          <w:lang w:val="uk-UA"/>
        </w:rPr>
        <w:t>для розміщення МАФів.</w:t>
      </w:r>
    </w:p>
    <w:p w:rsidR="008D5101" w:rsidRDefault="008D5101" w:rsidP="00AA44C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8</w:t>
      </w:r>
      <w:r w:rsidRPr="00571B0C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>
        <w:rPr>
          <w:rFonts w:ascii="Arial" w:hAnsi="Arial" w:cs="Arial"/>
          <w:b/>
          <w:sz w:val="20"/>
          <w:szCs w:val="20"/>
          <w:lang w:val="uk-UA"/>
        </w:rPr>
        <w:t>Г</w:t>
      </w:r>
      <w:r w:rsidRPr="00465F6F">
        <w:rPr>
          <w:rFonts w:ascii="Arial" w:hAnsi="Arial" w:cs="Arial"/>
          <w:b/>
          <w:sz w:val="20"/>
          <w:szCs w:val="20"/>
          <w:lang w:val="uk-UA"/>
        </w:rPr>
        <w:t xml:space="preserve">араж з матеріально-технічним складом і лабораторним корпусом, загальною площею </w:t>
      </w:r>
      <w:smartTag w:uri="urn:schemas-microsoft-com:office:smarttags" w:element="metricconverter">
        <w:smartTagPr>
          <w:attr w:name="ProductID" w:val="937,0 кв. м"/>
        </w:smartTagPr>
        <w:r w:rsidRPr="00465F6F">
          <w:rPr>
            <w:rFonts w:ascii="Arial" w:hAnsi="Arial" w:cs="Arial"/>
            <w:b/>
            <w:sz w:val="20"/>
            <w:szCs w:val="20"/>
            <w:lang w:val="uk-UA"/>
          </w:rPr>
          <w:t>937,0 кв. м</w:t>
        </w:r>
      </w:smartTag>
      <w:r>
        <w:rPr>
          <w:rFonts w:ascii="Arial" w:hAnsi="Arial" w:cs="Arial"/>
          <w:b/>
          <w:sz w:val="20"/>
          <w:szCs w:val="20"/>
          <w:lang w:val="uk-UA"/>
        </w:rPr>
        <w:t xml:space="preserve">, </w:t>
      </w:r>
      <w:r w:rsidRPr="00465F6F">
        <w:rPr>
          <w:rFonts w:ascii="Arial" w:hAnsi="Arial" w:cs="Arial"/>
          <w:b/>
          <w:sz w:val="20"/>
          <w:szCs w:val="20"/>
          <w:lang w:val="uk-UA"/>
        </w:rPr>
        <w:t>що розміщені за адресою: Київська обл., м. Чорнобиль та перебуває на балансі державного спеціалізованого підприємства «Чорнобильський спецкомбінат»</w:t>
      </w:r>
      <w:r w:rsidRPr="001E6E75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Мета оцінки: визначення </w:t>
      </w:r>
      <w:r>
        <w:rPr>
          <w:rFonts w:ascii="Arial" w:hAnsi="Arial" w:cs="Arial"/>
          <w:color w:val="000000"/>
          <w:sz w:val="20"/>
          <w:szCs w:val="20"/>
          <w:lang w:val="uk-UA"/>
        </w:rPr>
        <w:t>ринкової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вартості об’єкта з метою </w:t>
      </w:r>
      <w:r>
        <w:rPr>
          <w:rFonts w:ascii="Arial" w:hAnsi="Arial" w:cs="Arial"/>
          <w:sz w:val="20"/>
          <w:szCs w:val="20"/>
          <w:lang w:val="uk-UA"/>
        </w:rPr>
        <w:t xml:space="preserve">продовження терміну дії 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договору. Дата оцінки: </w:t>
      </w:r>
      <w:r w:rsidRPr="00682A6C">
        <w:rPr>
          <w:rFonts w:ascii="Arial" w:hAnsi="Arial" w:cs="Arial"/>
          <w:sz w:val="20"/>
          <w:szCs w:val="20"/>
          <w:lang w:val="uk-UA"/>
        </w:rPr>
        <w:t>3</w:t>
      </w:r>
      <w:r w:rsidRPr="006A1363">
        <w:rPr>
          <w:rFonts w:ascii="Arial" w:hAnsi="Arial" w:cs="Arial"/>
          <w:sz w:val="20"/>
          <w:szCs w:val="20"/>
        </w:rPr>
        <w:t>1</w:t>
      </w:r>
      <w:r w:rsidRPr="00682A6C">
        <w:rPr>
          <w:rFonts w:ascii="Arial" w:hAnsi="Arial" w:cs="Arial"/>
          <w:sz w:val="20"/>
          <w:szCs w:val="20"/>
          <w:lang w:val="uk-UA"/>
        </w:rPr>
        <w:t>.0</w:t>
      </w:r>
      <w:r>
        <w:rPr>
          <w:rFonts w:ascii="Arial" w:hAnsi="Arial" w:cs="Arial"/>
          <w:sz w:val="20"/>
          <w:szCs w:val="20"/>
          <w:lang w:val="uk-UA"/>
        </w:rPr>
        <w:t>5</w:t>
      </w:r>
      <w:r w:rsidRPr="00682A6C">
        <w:rPr>
          <w:rFonts w:ascii="Arial" w:hAnsi="Arial" w:cs="Arial"/>
          <w:sz w:val="20"/>
          <w:szCs w:val="20"/>
          <w:lang w:val="uk-UA"/>
        </w:rPr>
        <w:t>.2019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Pr="009E7D0D">
        <w:rPr>
          <w:rFonts w:ascii="Arial" w:hAnsi="Arial" w:cs="Arial"/>
          <w:sz w:val="20"/>
          <w:szCs w:val="20"/>
          <w:lang w:val="uk-UA"/>
        </w:rPr>
        <w:t>ТОВ «ЕНЕРГОСЕРВІСНА КОМПАНІЯ «ЕСКО УКРАЇНА»</w:t>
      </w:r>
      <w:r>
        <w:rPr>
          <w:rFonts w:ascii="Arial" w:hAnsi="Arial" w:cs="Arial"/>
          <w:sz w:val="20"/>
          <w:szCs w:val="20"/>
          <w:lang w:val="uk-UA"/>
        </w:rPr>
        <w:t>.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4290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>
        <w:rPr>
          <w:rFonts w:ascii="Arial" w:hAnsi="Arial" w:cs="Arial"/>
          <w:sz w:val="20"/>
          <w:szCs w:val="20"/>
          <w:lang w:val="uk-UA"/>
        </w:rPr>
        <w:t>нерухомість комплексного використання (об’єкти, які поєднують два та більше видів функціонального призначення)</w:t>
      </w:r>
      <w:r w:rsidRPr="002E36C1">
        <w:rPr>
          <w:rFonts w:ascii="Arial" w:hAnsi="Arial" w:cs="Arial"/>
          <w:sz w:val="20"/>
          <w:szCs w:val="20"/>
          <w:lang w:val="uk-UA"/>
        </w:rPr>
        <w:t>.</w:t>
      </w:r>
    </w:p>
    <w:p w:rsidR="008D5101" w:rsidRDefault="008D5101" w:rsidP="00192A83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9</w:t>
      </w:r>
      <w:r w:rsidRPr="00571B0C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Pr="00AA44C4">
        <w:rPr>
          <w:rFonts w:ascii="Arial" w:hAnsi="Arial" w:cs="Arial"/>
          <w:b/>
          <w:sz w:val="20"/>
          <w:szCs w:val="20"/>
          <w:lang w:val="uk-UA"/>
        </w:rPr>
        <w:t>Ч</w:t>
      </w:r>
      <w:r w:rsidRPr="00AA44C4">
        <w:rPr>
          <w:rFonts w:ascii="Arial" w:hAnsi="Arial" w:cs="Arial"/>
          <w:b/>
          <w:sz w:val="20"/>
          <w:szCs w:val="20"/>
        </w:rPr>
        <w:t>астин</w:t>
      </w:r>
      <w:r w:rsidRPr="00AA44C4">
        <w:rPr>
          <w:rFonts w:ascii="Arial" w:hAnsi="Arial" w:cs="Arial"/>
          <w:b/>
          <w:sz w:val="20"/>
          <w:szCs w:val="20"/>
          <w:lang w:val="uk-UA"/>
        </w:rPr>
        <w:t>а</w:t>
      </w:r>
      <w:r w:rsidRPr="00AA44C4">
        <w:rPr>
          <w:rFonts w:ascii="Arial" w:hAnsi="Arial" w:cs="Arial"/>
          <w:b/>
          <w:sz w:val="20"/>
          <w:szCs w:val="20"/>
        </w:rPr>
        <w:t xml:space="preserve"> нежитлового приміщення будівлі центрального складу, загальною площею </w:t>
      </w:r>
      <w:smartTag w:uri="urn:schemas-microsoft-com:office:smarttags" w:element="metricconverter">
        <w:smartTagPr>
          <w:attr w:name="ProductID" w:val="6,0 кв. м"/>
        </w:smartTagPr>
        <w:r w:rsidRPr="00AA44C4">
          <w:rPr>
            <w:rFonts w:ascii="Arial" w:hAnsi="Arial" w:cs="Arial"/>
            <w:b/>
            <w:sz w:val="20"/>
            <w:szCs w:val="20"/>
          </w:rPr>
          <w:t>135,00 кв. м</w:t>
        </w:r>
      </w:smartTag>
      <w:r w:rsidRPr="00AA44C4">
        <w:rPr>
          <w:rFonts w:ascii="Arial" w:hAnsi="Arial" w:cs="Arial"/>
          <w:b/>
          <w:sz w:val="20"/>
          <w:szCs w:val="20"/>
        </w:rPr>
        <w:t xml:space="preserve">, </w:t>
      </w:r>
      <w:r w:rsidRPr="00AA44C4">
        <w:rPr>
          <w:rFonts w:ascii="Arial" w:hAnsi="Arial" w:cs="Arial"/>
          <w:b/>
          <w:sz w:val="20"/>
          <w:szCs w:val="20"/>
          <w:lang w:val="uk-UA"/>
        </w:rPr>
        <w:t xml:space="preserve"> що знаходиться за адресою: Київська обл., м. Бровари, вул. О. Білана, 1, та перебуває на балансі Пошуково-зйомочної експедиції № 60  КП «Кіровгеологія»</w:t>
      </w:r>
      <w:r w:rsidRPr="001E6E75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>
        <w:rPr>
          <w:rFonts w:ascii="Arial" w:hAnsi="Arial" w:cs="Arial"/>
          <w:sz w:val="20"/>
          <w:szCs w:val="20"/>
          <w:lang w:val="uk-UA"/>
        </w:rPr>
        <w:t>Мета оцінки: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</w:t>
      </w:r>
      <w:r w:rsidRPr="0079752C">
        <w:rPr>
          <w:rFonts w:ascii="Arial" w:hAnsi="Arial" w:cs="Arial"/>
          <w:sz w:val="20"/>
          <w:szCs w:val="20"/>
          <w:lang w:val="uk-UA"/>
        </w:rPr>
        <w:t xml:space="preserve">визначення </w:t>
      </w:r>
      <w:r>
        <w:rPr>
          <w:rFonts w:ascii="Arial" w:hAnsi="Arial" w:cs="Arial"/>
          <w:sz w:val="20"/>
          <w:szCs w:val="20"/>
          <w:lang w:val="uk-UA"/>
        </w:rPr>
        <w:t>ринкової</w:t>
      </w:r>
      <w:r w:rsidRPr="0079752C">
        <w:rPr>
          <w:rFonts w:ascii="Arial" w:hAnsi="Arial" w:cs="Arial"/>
          <w:sz w:val="20"/>
          <w:szCs w:val="20"/>
          <w:lang w:val="uk-UA"/>
        </w:rPr>
        <w:t xml:space="preserve"> вартості об’єкта з метою укладання договору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>
        <w:rPr>
          <w:rFonts w:ascii="Arial" w:hAnsi="Arial" w:cs="Arial"/>
          <w:sz w:val="20"/>
          <w:szCs w:val="20"/>
          <w:lang w:val="uk-UA"/>
        </w:rPr>
        <w:t>31.05</w:t>
      </w:r>
      <w:r w:rsidRPr="00682A6C">
        <w:rPr>
          <w:rFonts w:ascii="Arial" w:hAnsi="Arial" w:cs="Arial"/>
          <w:sz w:val="20"/>
          <w:szCs w:val="20"/>
          <w:lang w:val="uk-UA"/>
        </w:rPr>
        <w:t>.2019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Pr="00AA44C4">
        <w:rPr>
          <w:rFonts w:ascii="Arial" w:hAnsi="Arial" w:cs="Arial"/>
          <w:sz w:val="20"/>
          <w:szCs w:val="20"/>
          <w:lang w:val="uk-UA"/>
        </w:rPr>
        <w:t>ФО-П Нестерюк В.М</w:t>
      </w:r>
      <w:r>
        <w:rPr>
          <w:rFonts w:ascii="Arial" w:hAnsi="Arial" w:cs="Arial"/>
          <w:sz w:val="20"/>
          <w:szCs w:val="20"/>
          <w:lang w:val="uk-UA"/>
        </w:rPr>
        <w:t>.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приміщення, частини  будівель</w:t>
      </w:r>
      <w:r>
        <w:rPr>
          <w:rFonts w:ascii="Arial" w:hAnsi="Arial" w:cs="Arial"/>
          <w:sz w:val="20"/>
          <w:szCs w:val="20"/>
          <w:lang w:val="uk-UA"/>
        </w:rPr>
        <w:t xml:space="preserve"> складського призначення</w:t>
      </w:r>
      <w:r w:rsidRPr="001E6E75">
        <w:rPr>
          <w:rFonts w:ascii="Arial" w:hAnsi="Arial" w:cs="Arial"/>
          <w:sz w:val="20"/>
          <w:szCs w:val="20"/>
          <w:lang w:val="uk-UA"/>
        </w:rPr>
        <w:t>.</w:t>
      </w:r>
    </w:p>
    <w:p w:rsidR="008D5101" w:rsidRDefault="008D5101" w:rsidP="00AA44C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10</w:t>
      </w:r>
      <w:r w:rsidRPr="00571B0C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Pr="00192A83">
        <w:rPr>
          <w:rFonts w:ascii="Arial" w:hAnsi="Arial" w:cs="Arial"/>
          <w:b/>
          <w:sz w:val="20"/>
          <w:szCs w:val="20"/>
          <w:lang w:val="uk-UA"/>
        </w:rPr>
        <w:t xml:space="preserve">Частина даху будівлі 5-ДПРЗ ГУ ДСНС України по Київській області, площею </w:t>
      </w:r>
      <w:smartTag w:uri="urn:schemas-microsoft-com:office:smarttags" w:element="metricconverter">
        <w:smartTagPr>
          <w:attr w:name="ProductID" w:val="6,0 кв. м"/>
        </w:smartTagPr>
        <w:r w:rsidRPr="00192A83">
          <w:rPr>
            <w:rFonts w:ascii="Arial" w:hAnsi="Arial" w:cs="Arial"/>
            <w:b/>
            <w:sz w:val="20"/>
            <w:szCs w:val="20"/>
            <w:lang w:val="uk-UA"/>
          </w:rPr>
          <w:t>4,0 кв. м</w:t>
        </w:r>
      </w:smartTag>
      <w:r w:rsidRPr="00192A83">
        <w:rPr>
          <w:rFonts w:ascii="Arial" w:hAnsi="Arial" w:cs="Arial"/>
          <w:b/>
          <w:sz w:val="20"/>
          <w:szCs w:val="20"/>
          <w:lang w:val="uk-UA"/>
        </w:rPr>
        <w:t>, що розташоване за адресою: Київська область, Броварський р-н, смт Калита, вул. Леніна, 40</w:t>
      </w:r>
      <w:r w:rsidRPr="001E6E75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>
        <w:rPr>
          <w:rFonts w:ascii="Arial" w:hAnsi="Arial" w:cs="Arial"/>
          <w:sz w:val="20"/>
          <w:szCs w:val="20"/>
          <w:lang w:val="uk-UA"/>
        </w:rPr>
        <w:t>Мета оцінки: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</w:t>
      </w:r>
      <w:r w:rsidRPr="0079752C">
        <w:rPr>
          <w:rFonts w:ascii="Arial" w:hAnsi="Arial" w:cs="Arial"/>
          <w:sz w:val="20"/>
          <w:szCs w:val="20"/>
          <w:lang w:val="uk-UA"/>
        </w:rPr>
        <w:t xml:space="preserve">визначення </w:t>
      </w:r>
      <w:r>
        <w:rPr>
          <w:rFonts w:ascii="Arial" w:hAnsi="Arial" w:cs="Arial"/>
          <w:sz w:val="20"/>
          <w:szCs w:val="20"/>
          <w:lang w:val="uk-UA"/>
        </w:rPr>
        <w:t>ринкової</w:t>
      </w:r>
      <w:r w:rsidRPr="0079752C">
        <w:rPr>
          <w:rFonts w:ascii="Arial" w:hAnsi="Arial" w:cs="Arial"/>
          <w:sz w:val="20"/>
          <w:szCs w:val="20"/>
          <w:lang w:val="uk-UA"/>
        </w:rPr>
        <w:t xml:space="preserve"> вартості об’єкта з метою </w:t>
      </w:r>
      <w:r>
        <w:rPr>
          <w:rFonts w:ascii="Arial" w:hAnsi="Arial" w:cs="Arial"/>
          <w:sz w:val="20"/>
          <w:szCs w:val="20"/>
          <w:lang w:val="uk-UA"/>
        </w:rPr>
        <w:t xml:space="preserve">продовження терміну дії 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договору. Дата оцінки: </w:t>
      </w:r>
      <w:r>
        <w:rPr>
          <w:rFonts w:ascii="Arial" w:hAnsi="Arial" w:cs="Arial"/>
          <w:sz w:val="20"/>
          <w:szCs w:val="20"/>
          <w:lang w:val="uk-UA"/>
        </w:rPr>
        <w:t>31.05</w:t>
      </w:r>
      <w:r w:rsidRPr="00682A6C">
        <w:rPr>
          <w:rFonts w:ascii="Arial" w:hAnsi="Arial" w:cs="Arial"/>
          <w:sz w:val="20"/>
          <w:szCs w:val="20"/>
          <w:lang w:val="uk-UA"/>
        </w:rPr>
        <w:t>.2019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Pr="00192A83">
        <w:rPr>
          <w:rFonts w:ascii="Arial" w:hAnsi="Arial" w:cs="Arial"/>
          <w:bCs/>
          <w:sz w:val="20"/>
          <w:szCs w:val="20"/>
          <w:lang w:val="uk-UA"/>
        </w:rPr>
        <w:t>ТОВ «Інтертелеком»</w:t>
      </w:r>
      <w:r>
        <w:rPr>
          <w:rFonts w:ascii="Arial" w:hAnsi="Arial" w:cs="Arial"/>
          <w:sz w:val="20"/>
          <w:szCs w:val="20"/>
          <w:lang w:val="uk-UA"/>
        </w:rPr>
        <w:t>.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Pr="00035804">
        <w:rPr>
          <w:rFonts w:ascii="Arial" w:hAnsi="Arial" w:cs="Arial"/>
          <w:sz w:val="20"/>
          <w:szCs w:val="20"/>
          <w:lang w:val="uk-UA"/>
        </w:rPr>
        <w:t>частини  будівель</w:t>
      </w:r>
      <w:r>
        <w:rPr>
          <w:rFonts w:ascii="Arial" w:hAnsi="Arial" w:cs="Arial"/>
          <w:sz w:val="20"/>
          <w:szCs w:val="20"/>
          <w:lang w:val="uk-UA"/>
        </w:rPr>
        <w:t>, передавальні пристрої, конструктивні частини будівель, призначені для їх розміщення</w:t>
      </w:r>
      <w:r w:rsidRPr="002E36C1">
        <w:rPr>
          <w:rFonts w:ascii="Arial" w:hAnsi="Arial" w:cs="Arial"/>
          <w:sz w:val="20"/>
          <w:szCs w:val="20"/>
          <w:lang w:val="uk-UA"/>
        </w:rPr>
        <w:t>.</w:t>
      </w:r>
    </w:p>
    <w:p w:rsidR="008D5101" w:rsidRDefault="008D5101" w:rsidP="00AA44C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11</w:t>
      </w:r>
      <w:r w:rsidRPr="00571B0C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 w:rsidRPr="00192A83">
        <w:rPr>
          <w:rFonts w:ascii="Arial" w:hAnsi="Arial" w:cs="Arial"/>
          <w:b/>
          <w:sz w:val="20"/>
          <w:szCs w:val="20"/>
          <w:lang w:val="uk-UA"/>
        </w:rPr>
        <w:t xml:space="preserve">Частина даху будівлі, площею </w:t>
      </w:r>
      <w:smartTag w:uri="urn:schemas-microsoft-com:office:smarttags" w:element="metricconverter">
        <w:smartTagPr>
          <w:attr w:name="ProductID" w:val="6,0 кв. м"/>
        </w:smartTagPr>
        <w:r w:rsidRPr="00192A83">
          <w:rPr>
            <w:rFonts w:ascii="Arial" w:hAnsi="Arial" w:cs="Arial"/>
            <w:b/>
            <w:sz w:val="20"/>
            <w:szCs w:val="20"/>
            <w:lang w:val="uk-UA"/>
          </w:rPr>
          <w:t>4,0 кв. м</w:t>
        </w:r>
      </w:smartTag>
      <w:r w:rsidRPr="00192A83">
        <w:rPr>
          <w:rFonts w:ascii="Arial" w:hAnsi="Arial" w:cs="Arial"/>
          <w:b/>
          <w:sz w:val="20"/>
          <w:szCs w:val="20"/>
          <w:lang w:val="uk-UA"/>
        </w:rPr>
        <w:t xml:space="preserve"> та частина замощеного майданчика з гравійним покриттям, площею </w:t>
      </w:r>
      <w:smartTag w:uri="urn:schemas-microsoft-com:office:smarttags" w:element="metricconverter">
        <w:smartTagPr>
          <w:attr w:name="ProductID" w:val="6,0 кв. м"/>
        </w:smartTagPr>
        <w:r w:rsidRPr="00192A83">
          <w:rPr>
            <w:rFonts w:ascii="Arial" w:hAnsi="Arial" w:cs="Arial"/>
            <w:b/>
            <w:sz w:val="20"/>
            <w:szCs w:val="20"/>
            <w:lang w:val="uk-UA"/>
          </w:rPr>
          <w:t>6,0 кв. м</w:t>
        </w:r>
      </w:smartTag>
      <w:r w:rsidRPr="00192A83">
        <w:rPr>
          <w:rFonts w:ascii="Arial" w:hAnsi="Arial" w:cs="Arial"/>
          <w:b/>
          <w:sz w:val="20"/>
          <w:szCs w:val="20"/>
          <w:lang w:val="uk-UA"/>
        </w:rPr>
        <w:t>, що розташоване за адресою: Київська область, м. Бориспіль, вул. Шевченка, 20-а</w:t>
      </w:r>
      <w:r w:rsidRPr="001E6E75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>
        <w:rPr>
          <w:rFonts w:ascii="Arial" w:hAnsi="Arial" w:cs="Arial"/>
          <w:sz w:val="20"/>
          <w:szCs w:val="20"/>
          <w:lang w:val="uk-UA"/>
        </w:rPr>
        <w:t>Мета оцінки: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</w:t>
      </w:r>
      <w:r w:rsidRPr="0079752C">
        <w:rPr>
          <w:rFonts w:ascii="Arial" w:hAnsi="Arial" w:cs="Arial"/>
          <w:sz w:val="20"/>
          <w:szCs w:val="20"/>
          <w:lang w:val="uk-UA"/>
        </w:rPr>
        <w:t xml:space="preserve">визначення </w:t>
      </w:r>
      <w:r>
        <w:rPr>
          <w:rFonts w:ascii="Arial" w:hAnsi="Arial" w:cs="Arial"/>
          <w:sz w:val="20"/>
          <w:szCs w:val="20"/>
          <w:lang w:val="uk-UA"/>
        </w:rPr>
        <w:t>ринкової</w:t>
      </w:r>
      <w:r w:rsidRPr="0079752C">
        <w:rPr>
          <w:rFonts w:ascii="Arial" w:hAnsi="Arial" w:cs="Arial"/>
          <w:sz w:val="20"/>
          <w:szCs w:val="20"/>
          <w:lang w:val="uk-UA"/>
        </w:rPr>
        <w:t xml:space="preserve"> вартості об’єкта з метою </w:t>
      </w:r>
      <w:r>
        <w:rPr>
          <w:rFonts w:ascii="Arial" w:hAnsi="Arial" w:cs="Arial"/>
          <w:sz w:val="20"/>
          <w:szCs w:val="20"/>
          <w:lang w:val="uk-UA"/>
        </w:rPr>
        <w:t xml:space="preserve">продовження терміну дії 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договору. Дата оцінки: </w:t>
      </w:r>
      <w:r>
        <w:rPr>
          <w:rFonts w:ascii="Arial" w:hAnsi="Arial" w:cs="Arial"/>
          <w:sz w:val="20"/>
          <w:szCs w:val="20"/>
          <w:lang w:val="uk-UA"/>
        </w:rPr>
        <w:t>31.05</w:t>
      </w:r>
      <w:r w:rsidRPr="00682A6C">
        <w:rPr>
          <w:rFonts w:ascii="Arial" w:hAnsi="Arial" w:cs="Arial"/>
          <w:sz w:val="20"/>
          <w:szCs w:val="20"/>
          <w:lang w:val="uk-UA"/>
        </w:rPr>
        <w:t>.2019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Замовник: РВ ФДМУ по Київській області. Платник: </w:t>
      </w:r>
      <w:r w:rsidRPr="00192A83">
        <w:rPr>
          <w:rFonts w:ascii="Arial" w:hAnsi="Arial" w:cs="Arial"/>
          <w:bCs/>
          <w:sz w:val="20"/>
          <w:szCs w:val="20"/>
          <w:lang w:val="uk-UA"/>
        </w:rPr>
        <w:t>ТОВ «Інтертелеком»</w:t>
      </w:r>
      <w:r>
        <w:rPr>
          <w:rFonts w:ascii="Arial" w:hAnsi="Arial" w:cs="Arial"/>
          <w:sz w:val="20"/>
          <w:szCs w:val="20"/>
          <w:lang w:val="uk-UA"/>
        </w:rPr>
        <w:t>.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2800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грн. Подібними до об’єкта оцінки будуть вважатися: </w:t>
      </w:r>
      <w:r w:rsidRPr="00035804">
        <w:rPr>
          <w:rFonts w:ascii="Arial" w:hAnsi="Arial" w:cs="Arial"/>
          <w:sz w:val="20"/>
          <w:szCs w:val="20"/>
          <w:lang w:val="uk-UA"/>
        </w:rPr>
        <w:t>частини  будівель</w:t>
      </w:r>
      <w:r>
        <w:rPr>
          <w:rFonts w:ascii="Arial" w:hAnsi="Arial" w:cs="Arial"/>
          <w:sz w:val="20"/>
          <w:szCs w:val="20"/>
          <w:lang w:val="uk-UA"/>
        </w:rPr>
        <w:t xml:space="preserve">, передавальні пристрої, конструктивні частини будівель, призначені для їх розміщення та </w:t>
      </w:r>
      <w:r w:rsidRPr="00AA1D89">
        <w:rPr>
          <w:rFonts w:ascii="Arial" w:hAnsi="Arial" w:cs="Arial"/>
          <w:sz w:val="20"/>
          <w:szCs w:val="20"/>
        </w:rPr>
        <w:t>майданчики, замощення аналогічного функціонального призначення</w:t>
      </w:r>
      <w:r w:rsidRPr="002E36C1">
        <w:rPr>
          <w:rFonts w:ascii="Arial" w:hAnsi="Arial" w:cs="Arial"/>
          <w:sz w:val="20"/>
          <w:szCs w:val="20"/>
          <w:lang w:val="uk-UA"/>
        </w:rPr>
        <w:t>.</w:t>
      </w:r>
    </w:p>
    <w:p w:rsidR="008D5101" w:rsidRDefault="008D5101" w:rsidP="00AA44C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</w:p>
    <w:p w:rsidR="008D5101" w:rsidRDefault="008D5101" w:rsidP="00AA44C4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  <w:lang w:val="uk-UA"/>
        </w:rPr>
      </w:pPr>
    </w:p>
    <w:p w:rsidR="008D5101" w:rsidRPr="00465F6F" w:rsidRDefault="008D5101" w:rsidP="00AA44C4">
      <w:pPr>
        <w:spacing w:after="0" w:line="240" w:lineRule="auto"/>
        <w:ind w:firstLine="567"/>
        <w:jc w:val="both"/>
        <w:rPr>
          <w:rFonts w:ascii="Arial" w:hAnsi="Arial" w:cs="Arial"/>
          <w:b/>
          <w:sz w:val="20"/>
          <w:szCs w:val="20"/>
          <w:lang w:val="uk-UA"/>
        </w:rPr>
      </w:pPr>
    </w:p>
    <w:p w:rsidR="008D5101" w:rsidRPr="001E6E75" w:rsidRDefault="008D5101" w:rsidP="00682A6C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1E6E75">
        <w:rPr>
          <w:rFonts w:ascii="Times New Roman" w:hAnsi="Times New Roman"/>
          <w:b/>
          <w:sz w:val="24"/>
          <w:szCs w:val="24"/>
          <w:lang w:val="uk-UA"/>
        </w:rPr>
        <w:t>Учасникам конкурсу необхідно подати до Регіонального відділення ФДМУ по Київській області конкурсну документацію,</w:t>
      </w:r>
      <w:r w:rsidRPr="001E6E75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 w:rsidRPr="001E6E75">
        <w:rPr>
          <w:rFonts w:ascii="Times New Roman" w:hAnsi="Times New Roman"/>
          <w:b/>
          <w:sz w:val="24"/>
          <w:szCs w:val="24"/>
          <w:lang w:val="uk-UA"/>
        </w:rPr>
        <w:t xml:space="preserve">яка </w:t>
      </w:r>
      <w:r w:rsidRPr="001E6E75">
        <w:rPr>
          <w:rFonts w:ascii="Times New Roman" w:hAnsi="Times New Roman"/>
          <w:b/>
          <w:color w:val="000000"/>
          <w:sz w:val="24"/>
          <w:szCs w:val="24"/>
          <w:lang w:val="uk-UA"/>
        </w:rPr>
        <w:t>відповідно до Положення про конкурсний відбір суб’єктів оціночної діяльності, затвердженого наказом Фонду державного майна України від 31.12.2015 № 2075, зареєстрованим в Міністерстві юстиції України 15.01.2016 №60/28190 в редакції, затвердженій  наказом ФДМУ від 16.01.2018  за № 47, зареєстрованим в  Міністерстві юстиції України від 20.02.2018 за № 198/31650 (далі – Положення) складається із:</w:t>
      </w:r>
    </w:p>
    <w:p w:rsidR="008D5101" w:rsidRPr="001E6E75" w:rsidRDefault="008D5101" w:rsidP="00682A6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>підтвердних документів;</w:t>
      </w:r>
    </w:p>
    <w:p w:rsidR="008D5101" w:rsidRPr="001E6E75" w:rsidRDefault="008D5101" w:rsidP="00682A6C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>- конкурсних пропозицій щодо ціни виконання робіт з оцінки, калькуляції витрат, пов’язаних з виконанням таких робіт, а також строку виконання робіт (у календарних днях), якщо він не був визначений в інформації про проведення конкурсу, запечатаних в окремому конверті;</w:t>
      </w:r>
    </w:p>
    <w:p w:rsidR="008D5101" w:rsidRPr="001E6E75" w:rsidRDefault="008D5101" w:rsidP="00682A6C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>- документи щодо практичного досвіду виконання робіт з оцінки разом із заповненою інформацією щодо досвіду претендента та оцінювачів, які будуть залучені до виконання робіт з оцінки майна (експертної грошової оцінки земельної ділянки) та підписання звіту про оцінку майна (експертну грошову оцінку земельної ділянки) (</w:t>
      </w:r>
      <w:hyperlink r:id="rId7" w:anchor="n156" w:history="1">
        <w:r w:rsidRPr="001E6E75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 xml:space="preserve">додаток </w:t>
        </w:r>
      </w:hyperlink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>3 до Положення).</w:t>
      </w:r>
    </w:p>
    <w:p w:rsidR="008D5101" w:rsidRPr="001E6E75" w:rsidRDefault="008D5101" w:rsidP="00682A6C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E6E75">
        <w:rPr>
          <w:rFonts w:ascii="Times New Roman" w:hAnsi="Times New Roman"/>
          <w:color w:val="000000"/>
          <w:sz w:val="24"/>
          <w:szCs w:val="24"/>
        </w:rPr>
        <w:t>До підтвердних документів, поданих на конкурс, належать:</w:t>
      </w:r>
    </w:p>
    <w:p w:rsidR="008D5101" w:rsidRPr="001E6E75" w:rsidRDefault="008D5101" w:rsidP="00682A6C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>-</w:t>
      </w:r>
      <w:r w:rsidRPr="001E6E75">
        <w:rPr>
          <w:rFonts w:ascii="Times New Roman" w:hAnsi="Times New Roman"/>
          <w:color w:val="000000"/>
          <w:sz w:val="24"/>
          <w:szCs w:val="24"/>
        </w:rPr>
        <w:t>заява про участь у конкурсі з відбору суб’єктів оціночної діяльності за встановленою формою (</w:t>
      </w:r>
      <w:hyperlink r:id="rId8" w:anchor="n162" w:history="1">
        <w:r w:rsidRPr="001E6E75">
          <w:rPr>
            <w:rFonts w:ascii="Times New Roman" w:hAnsi="Times New Roman"/>
            <w:color w:val="006600"/>
            <w:sz w:val="24"/>
            <w:szCs w:val="24"/>
            <w:u w:val="single"/>
          </w:rPr>
          <w:t xml:space="preserve">додаток </w:t>
        </w:r>
        <w:r w:rsidRPr="001E6E75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>4</w:t>
        </w:r>
      </w:hyperlink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Положення</w:t>
      </w:r>
      <w:r w:rsidRPr="001E6E75">
        <w:rPr>
          <w:rFonts w:ascii="Times New Roman" w:hAnsi="Times New Roman"/>
          <w:color w:val="000000"/>
          <w:sz w:val="24"/>
          <w:szCs w:val="24"/>
        </w:rPr>
        <w:t>);</w:t>
      </w:r>
    </w:p>
    <w:p w:rsidR="008D5101" w:rsidRPr="001E6E75" w:rsidRDefault="008D5101" w:rsidP="00682A6C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>-</w:t>
      </w:r>
      <w:r w:rsidRPr="001E6E75">
        <w:rPr>
          <w:rFonts w:ascii="Times New Roman" w:hAnsi="Times New Roman"/>
          <w:color w:val="000000"/>
          <w:sz w:val="24"/>
          <w:szCs w:val="24"/>
        </w:rPr>
        <w:t>письмова згода керівника суб’єкта оціночної діяльності, що має дозвіл на провадження діяльності, пов’язаної з державною таємницею, і залучається претендентом (у разі необхідності);</w:t>
      </w:r>
    </w:p>
    <w:p w:rsidR="008D5101" w:rsidRPr="001E6E75" w:rsidRDefault="008D5101" w:rsidP="00682A6C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hAnsi="Times New Roman"/>
          <w:color w:val="000000"/>
          <w:sz w:val="24"/>
          <w:szCs w:val="24"/>
        </w:rPr>
        <w:t>інформація про претендента (</w:t>
      </w:r>
      <w:hyperlink r:id="rId9" w:anchor="n164" w:history="1">
        <w:r w:rsidRPr="001E6E75">
          <w:rPr>
            <w:rFonts w:ascii="Times New Roman" w:hAnsi="Times New Roman"/>
            <w:color w:val="006600"/>
            <w:sz w:val="24"/>
            <w:szCs w:val="24"/>
            <w:u w:val="single"/>
          </w:rPr>
          <w:t xml:space="preserve">додаток </w:t>
        </w:r>
        <w:r w:rsidRPr="001E6E75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>5</w:t>
        </w:r>
      </w:hyperlink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Положення</w:t>
      </w:r>
      <w:r w:rsidRPr="001E6E75">
        <w:rPr>
          <w:rFonts w:ascii="Times New Roman" w:hAnsi="Times New Roman"/>
          <w:color w:val="000000"/>
          <w:sz w:val="24"/>
          <w:szCs w:val="24"/>
        </w:rPr>
        <w:t>)</w:t>
      </w:r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8D5101" w:rsidRPr="001E6E75" w:rsidRDefault="008D5101" w:rsidP="00682A6C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>Вимоги до учасників конкурсу: оцінювачі повинні мати кваліфікаційні свідоцтва (кваліфікаційні документи), які відповідають об’єкту оцінки та загальний стаж професійної діяльності яких з оцінки майна становить не менше 3 років.</w:t>
      </w:r>
    </w:p>
    <w:p w:rsidR="008D5101" w:rsidRPr="001E6E75" w:rsidRDefault="008D5101" w:rsidP="00682A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E6E75">
        <w:rPr>
          <w:rFonts w:ascii="Times New Roman" w:hAnsi="Times New Roman"/>
          <w:sz w:val="24"/>
          <w:szCs w:val="24"/>
          <w:lang w:val="uk-UA"/>
        </w:rPr>
        <w:t xml:space="preserve">Конкурсна документація подається </w:t>
      </w:r>
      <w:r w:rsidRPr="001E6E75">
        <w:rPr>
          <w:rFonts w:ascii="Times New Roman" w:hAnsi="Times New Roman"/>
          <w:sz w:val="24"/>
          <w:szCs w:val="24"/>
          <w:u w:val="single"/>
          <w:lang w:val="uk-UA"/>
        </w:rPr>
        <w:t>по кожному об’єкту окремо</w:t>
      </w:r>
      <w:r w:rsidRPr="001E6E75">
        <w:rPr>
          <w:rFonts w:ascii="Times New Roman" w:hAnsi="Times New Roman"/>
          <w:sz w:val="24"/>
          <w:szCs w:val="24"/>
          <w:lang w:val="uk-UA"/>
        </w:rPr>
        <w:t xml:space="preserve"> у запечатаному конверті з описом підтвердних документів та обов’язковим зазначенням об’єкту на який подається конкурсна документація, що містяться в конверті  до відділу управління персоналом та проходження державної служби РВ ФДМУ по Київській області не пізніше, ніж за чотири робочі дні до оголошеної дати проведення конкурсу (включно), за адресою: м. Київ, </w:t>
      </w:r>
      <w:r>
        <w:rPr>
          <w:rFonts w:ascii="Times New Roman" w:hAnsi="Times New Roman"/>
          <w:sz w:val="24"/>
          <w:szCs w:val="24"/>
          <w:lang w:val="uk-UA"/>
        </w:rPr>
        <w:t>просп</w:t>
      </w:r>
      <w:r w:rsidRPr="001E6E75">
        <w:rPr>
          <w:rFonts w:ascii="Times New Roman" w:hAnsi="Times New Roman"/>
          <w:sz w:val="24"/>
          <w:szCs w:val="24"/>
          <w:lang w:val="uk-UA"/>
        </w:rPr>
        <w:t>. Голосіївськ</w:t>
      </w:r>
      <w:r>
        <w:rPr>
          <w:rFonts w:ascii="Times New Roman" w:hAnsi="Times New Roman"/>
          <w:sz w:val="24"/>
          <w:szCs w:val="24"/>
          <w:lang w:val="uk-UA"/>
        </w:rPr>
        <w:t>ий</w:t>
      </w:r>
      <w:r w:rsidRPr="001E6E75">
        <w:rPr>
          <w:rFonts w:ascii="Times New Roman" w:hAnsi="Times New Roman"/>
          <w:sz w:val="24"/>
          <w:szCs w:val="24"/>
          <w:lang w:val="uk-UA"/>
        </w:rPr>
        <w:t>, 50, кім. 612.</w:t>
      </w:r>
    </w:p>
    <w:p w:rsidR="008D5101" w:rsidRPr="001E6E75" w:rsidRDefault="008D5101" w:rsidP="00682A6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uk-UA"/>
        </w:rPr>
      </w:pPr>
      <w:r w:rsidRPr="001E6E75">
        <w:rPr>
          <w:rFonts w:ascii="Times New Roman" w:hAnsi="Times New Roman"/>
          <w:sz w:val="24"/>
          <w:szCs w:val="24"/>
          <w:lang w:val="uk-UA"/>
        </w:rPr>
        <w:t xml:space="preserve">Конкурс відбудеться </w:t>
      </w:r>
      <w:r w:rsidRPr="006A136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  <w:lang w:val="uk-UA"/>
        </w:rPr>
        <w:t>.06.2019</w:t>
      </w:r>
      <w:r w:rsidRPr="001E6E75">
        <w:rPr>
          <w:rFonts w:ascii="Times New Roman" w:hAnsi="Times New Roman"/>
          <w:sz w:val="24"/>
          <w:szCs w:val="24"/>
          <w:lang w:val="uk-UA"/>
        </w:rPr>
        <w:t>р. за адресою: м. Київ, просп. Голосіївський, 50  (Регіональне відділення ФДМУ по Ки</w:t>
      </w:r>
      <w:r>
        <w:rPr>
          <w:rFonts w:ascii="Times New Roman" w:hAnsi="Times New Roman"/>
          <w:sz w:val="24"/>
          <w:szCs w:val="24"/>
          <w:lang w:val="uk-UA"/>
        </w:rPr>
        <w:t>ївській області</w:t>
      </w:r>
      <w:r w:rsidRPr="001E6E75">
        <w:rPr>
          <w:rFonts w:ascii="Times New Roman" w:hAnsi="Times New Roman"/>
          <w:sz w:val="24"/>
          <w:szCs w:val="24"/>
          <w:lang w:val="uk-UA"/>
        </w:rPr>
        <w:t>) о</w:t>
      </w:r>
      <w:r>
        <w:rPr>
          <w:rFonts w:ascii="Times New Roman" w:hAnsi="Times New Roman"/>
          <w:sz w:val="24"/>
          <w:szCs w:val="24"/>
          <w:lang w:val="uk-UA"/>
        </w:rPr>
        <w:t>б</w:t>
      </w:r>
      <w:r w:rsidRPr="001E6E7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Pr="006A136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>.00, кім. 613, телефон  для довідок 200-25-36</w:t>
      </w:r>
      <w:r w:rsidRPr="001E6E75">
        <w:rPr>
          <w:rFonts w:ascii="Times New Roman" w:hAnsi="Times New Roman"/>
          <w:sz w:val="24"/>
          <w:szCs w:val="24"/>
          <w:lang w:val="uk-UA"/>
        </w:rPr>
        <w:t>.</w:t>
      </w:r>
    </w:p>
    <w:p w:rsidR="008D5101" w:rsidRDefault="008D5101" w:rsidP="00682A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E6E7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D5101" w:rsidRDefault="008D5101" w:rsidP="00682A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D5101" w:rsidRPr="001E6E75" w:rsidRDefault="008D5101" w:rsidP="00682A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D5101" w:rsidRDefault="008D5101" w:rsidP="002C34D0">
      <w:pPr>
        <w:tabs>
          <w:tab w:val="left" w:pos="180"/>
        </w:tabs>
        <w:spacing w:after="0" w:line="240" w:lineRule="auto"/>
        <w:ind w:left="180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Штепура К.В.</w:t>
      </w:r>
    </w:p>
    <w:p w:rsidR="008D5101" w:rsidRDefault="008D5101" w:rsidP="00682A6C">
      <w:pPr>
        <w:tabs>
          <w:tab w:val="left" w:pos="180"/>
        </w:tabs>
        <w:spacing w:after="0" w:line="240" w:lineRule="auto"/>
        <w:ind w:left="180"/>
        <w:rPr>
          <w:rFonts w:ascii="Times New Roman" w:hAnsi="Times New Roman"/>
          <w:sz w:val="16"/>
          <w:szCs w:val="16"/>
          <w:lang w:val="uk-UA"/>
        </w:rPr>
      </w:pPr>
      <w:r w:rsidRPr="001E6E75">
        <w:rPr>
          <w:rFonts w:ascii="Times New Roman" w:hAnsi="Times New Roman"/>
          <w:sz w:val="16"/>
          <w:szCs w:val="16"/>
          <w:lang w:val="uk-UA"/>
        </w:rPr>
        <w:sym w:font="Wingdings 2" w:char="F027"/>
      </w:r>
      <w:r w:rsidRPr="001E6E75">
        <w:rPr>
          <w:rFonts w:ascii="Times New Roman" w:hAnsi="Times New Roman"/>
          <w:sz w:val="16"/>
          <w:szCs w:val="16"/>
          <w:lang w:val="uk-UA"/>
        </w:rPr>
        <w:t xml:space="preserve"> 200-25</w:t>
      </w:r>
      <w:r>
        <w:rPr>
          <w:rFonts w:ascii="Times New Roman" w:hAnsi="Times New Roman"/>
          <w:sz w:val="16"/>
          <w:szCs w:val="16"/>
          <w:lang w:val="uk-UA"/>
        </w:rPr>
        <w:t>-29</w:t>
      </w:r>
    </w:p>
    <w:p w:rsidR="008D5101" w:rsidRPr="001E6E75" w:rsidRDefault="008D5101" w:rsidP="00682A6C">
      <w:pPr>
        <w:tabs>
          <w:tab w:val="left" w:pos="180"/>
        </w:tabs>
        <w:spacing w:after="0" w:line="240" w:lineRule="auto"/>
        <w:ind w:left="180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Степанова Н.В.</w:t>
      </w:r>
    </w:p>
    <w:p w:rsidR="008D5101" w:rsidRDefault="008D5101" w:rsidP="00682A6C">
      <w:pPr>
        <w:rPr>
          <w:lang w:val="uk-UA"/>
        </w:rPr>
      </w:pPr>
    </w:p>
    <w:p w:rsidR="008D5101" w:rsidRDefault="008D5101" w:rsidP="00682A6C">
      <w:pPr>
        <w:rPr>
          <w:lang w:val="uk-UA"/>
        </w:rPr>
      </w:pPr>
    </w:p>
    <w:p w:rsidR="008D5101" w:rsidRDefault="008D5101" w:rsidP="00682A6C">
      <w:pPr>
        <w:rPr>
          <w:lang w:val="uk-UA"/>
        </w:rPr>
      </w:pPr>
    </w:p>
    <w:p w:rsidR="008D5101" w:rsidRDefault="008D5101" w:rsidP="00682A6C">
      <w:pPr>
        <w:rPr>
          <w:lang w:val="uk-UA"/>
        </w:rPr>
      </w:pPr>
    </w:p>
    <w:p w:rsidR="008D5101" w:rsidRDefault="008D5101" w:rsidP="00682A6C">
      <w:pPr>
        <w:rPr>
          <w:lang w:val="uk-UA"/>
        </w:rPr>
      </w:pPr>
    </w:p>
    <w:p w:rsidR="008D5101" w:rsidRDefault="008D5101" w:rsidP="00682A6C">
      <w:pPr>
        <w:rPr>
          <w:lang w:val="uk-UA"/>
        </w:rPr>
      </w:pPr>
    </w:p>
    <w:p w:rsidR="008D5101" w:rsidRDefault="008D5101" w:rsidP="00682A6C">
      <w:pPr>
        <w:rPr>
          <w:lang w:val="uk-UA"/>
        </w:rPr>
      </w:pPr>
    </w:p>
    <w:p w:rsidR="008D5101" w:rsidRDefault="008D5101" w:rsidP="00682A6C">
      <w:pPr>
        <w:rPr>
          <w:lang w:val="uk-UA"/>
        </w:rPr>
      </w:pPr>
    </w:p>
    <w:p w:rsidR="008D5101" w:rsidRDefault="008D5101" w:rsidP="00682A6C">
      <w:pPr>
        <w:rPr>
          <w:lang w:val="uk-UA"/>
        </w:rPr>
      </w:pPr>
    </w:p>
    <w:p w:rsidR="008D5101" w:rsidRDefault="008D5101" w:rsidP="00682A6C">
      <w:pPr>
        <w:rPr>
          <w:lang w:val="uk-UA"/>
        </w:rPr>
      </w:pPr>
    </w:p>
    <w:p w:rsidR="008D5101" w:rsidRDefault="008D5101" w:rsidP="00682A6C">
      <w:pPr>
        <w:rPr>
          <w:lang w:val="uk-UA"/>
        </w:rPr>
      </w:pPr>
    </w:p>
    <w:p w:rsidR="008D5101" w:rsidRDefault="008D5101" w:rsidP="00682A6C">
      <w:pPr>
        <w:rPr>
          <w:lang w:val="uk-UA"/>
        </w:rPr>
      </w:pPr>
    </w:p>
    <w:p w:rsidR="008D5101" w:rsidRDefault="008D5101" w:rsidP="00682A6C">
      <w:pPr>
        <w:rPr>
          <w:lang w:val="uk-UA"/>
        </w:rPr>
      </w:pPr>
    </w:p>
    <w:p w:rsidR="008D5101" w:rsidRDefault="008D5101" w:rsidP="00682A6C">
      <w:pPr>
        <w:rPr>
          <w:lang w:val="uk-UA"/>
        </w:rPr>
      </w:pPr>
    </w:p>
    <w:p w:rsidR="008D5101" w:rsidRDefault="008D5101" w:rsidP="00682A6C">
      <w:pPr>
        <w:rPr>
          <w:lang w:val="uk-UA"/>
        </w:rPr>
      </w:pPr>
    </w:p>
    <w:p w:rsidR="008D5101" w:rsidRDefault="008D5101" w:rsidP="00682A6C">
      <w:pPr>
        <w:rPr>
          <w:lang w:val="uk-UA"/>
        </w:rPr>
      </w:pPr>
    </w:p>
    <w:p w:rsidR="008D5101" w:rsidRDefault="008D5101" w:rsidP="00682A6C">
      <w:pPr>
        <w:rPr>
          <w:lang w:val="uk-UA"/>
        </w:rPr>
      </w:pPr>
    </w:p>
    <w:p w:rsidR="008D5101" w:rsidRDefault="008D5101" w:rsidP="00682A6C">
      <w:pPr>
        <w:rPr>
          <w:lang w:val="uk-UA"/>
        </w:rPr>
      </w:pPr>
    </w:p>
    <w:p w:rsidR="008D5101" w:rsidRDefault="008D5101" w:rsidP="00682A6C">
      <w:pPr>
        <w:rPr>
          <w:lang w:val="uk-UA"/>
        </w:rPr>
      </w:pPr>
    </w:p>
    <w:p w:rsidR="008D5101" w:rsidRDefault="008D5101" w:rsidP="00682A6C">
      <w:pPr>
        <w:rPr>
          <w:lang w:val="uk-UA"/>
        </w:rPr>
      </w:pPr>
    </w:p>
    <w:p w:rsidR="008D5101" w:rsidRDefault="008D5101" w:rsidP="00682A6C">
      <w:pPr>
        <w:rPr>
          <w:lang w:val="uk-UA"/>
        </w:rPr>
      </w:pPr>
    </w:p>
    <w:p w:rsidR="008D5101" w:rsidRDefault="008D5101" w:rsidP="00682A6C">
      <w:pPr>
        <w:rPr>
          <w:lang w:val="uk-UA"/>
        </w:rPr>
      </w:pPr>
    </w:p>
    <w:p w:rsidR="008D5101" w:rsidRDefault="008D5101" w:rsidP="00682A6C">
      <w:pPr>
        <w:rPr>
          <w:lang w:val="uk-UA"/>
        </w:rPr>
      </w:pPr>
    </w:p>
    <w:p w:rsidR="008D5101" w:rsidRDefault="008D5101" w:rsidP="00682A6C">
      <w:pPr>
        <w:rPr>
          <w:lang w:val="uk-UA"/>
        </w:rPr>
      </w:pPr>
    </w:p>
    <w:sectPr w:rsidR="008D5101" w:rsidSect="00956A82">
      <w:pgSz w:w="11906" w:h="16838"/>
      <w:pgMar w:top="10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101" w:rsidRDefault="008D5101" w:rsidP="006E51E4">
      <w:pPr>
        <w:spacing w:after="0" w:line="240" w:lineRule="auto"/>
      </w:pPr>
      <w:r>
        <w:separator/>
      </w:r>
    </w:p>
  </w:endnote>
  <w:endnote w:type="continuationSeparator" w:id="0">
    <w:p w:rsidR="008D5101" w:rsidRDefault="008D5101" w:rsidP="006E5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101" w:rsidRDefault="008D5101" w:rsidP="006E51E4">
      <w:pPr>
        <w:spacing w:after="0" w:line="240" w:lineRule="auto"/>
      </w:pPr>
      <w:r>
        <w:separator/>
      </w:r>
    </w:p>
  </w:footnote>
  <w:footnote w:type="continuationSeparator" w:id="0">
    <w:p w:rsidR="008D5101" w:rsidRDefault="008D5101" w:rsidP="006E5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E481D"/>
    <w:multiLevelType w:val="hybridMultilevel"/>
    <w:tmpl w:val="076E7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3E1356D"/>
    <w:multiLevelType w:val="hybridMultilevel"/>
    <w:tmpl w:val="8DD21E04"/>
    <w:lvl w:ilvl="0" w:tplc="C6B474DC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FEB2807"/>
    <w:multiLevelType w:val="hybridMultilevel"/>
    <w:tmpl w:val="86644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A6C"/>
    <w:rsid w:val="00030624"/>
    <w:rsid w:val="00035804"/>
    <w:rsid w:val="00057547"/>
    <w:rsid w:val="00087B98"/>
    <w:rsid w:val="0009430C"/>
    <w:rsid w:val="000A1C0A"/>
    <w:rsid w:val="000A6EC3"/>
    <w:rsid w:val="000E30B0"/>
    <w:rsid w:val="000E6C09"/>
    <w:rsid w:val="001309B7"/>
    <w:rsid w:val="00133DBB"/>
    <w:rsid w:val="00150740"/>
    <w:rsid w:val="0019007F"/>
    <w:rsid w:val="00192A83"/>
    <w:rsid w:val="001C00F1"/>
    <w:rsid w:val="001E6E75"/>
    <w:rsid w:val="001F3412"/>
    <w:rsid w:val="00222C3B"/>
    <w:rsid w:val="00235B49"/>
    <w:rsid w:val="0023794F"/>
    <w:rsid w:val="002612A3"/>
    <w:rsid w:val="00294AFB"/>
    <w:rsid w:val="002C34D0"/>
    <w:rsid w:val="002E36C1"/>
    <w:rsid w:val="002E3BB0"/>
    <w:rsid w:val="00317237"/>
    <w:rsid w:val="003332EF"/>
    <w:rsid w:val="0033693F"/>
    <w:rsid w:val="00385F11"/>
    <w:rsid w:val="0040561C"/>
    <w:rsid w:val="0043196F"/>
    <w:rsid w:val="00465F6F"/>
    <w:rsid w:val="004809BA"/>
    <w:rsid w:val="004914EE"/>
    <w:rsid w:val="00493203"/>
    <w:rsid w:val="004E188B"/>
    <w:rsid w:val="00503662"/>
    <w:rsid w:val="00530BCF"/>
    <w:rsid w:val="00571B0C"/>
    <w:rsid w:val="005732CA"/>
    <w:rsid w:val="005F28EF"/>
    <w:rsid w:val="00605422"/>
    <w:rsid w:val="0062255E"/>
    <w:rsid w:val="006225B2"/>
    <w:rsid w:val="00682A6C"/>
    <w:rsid w:val="006A1363"/>
    <w:rsid w:val="006A6D42"/>
    <w:rsid w:val="006D61C4"/>
    <w:rsid w:val="006E51E4"/>
    <w:rsid w:val="006F5C0E"/>
    <w:rsid w:val="00707741"/>
    <w:rsid w:val="00724F54"/>
    <w:rsid w:val="00745041"/>
    <w:rsid w:val="007600DB"/>
    <w:rsid w:val="00762104"/>
    <w:rsid w:val="007930BE"/>
    <w:rsid w:val="0079752C"/>
    <w:rsid w:val="007A1BCE"/>
    <w:rsid w:val="007A729C"/>
    <w:rsid w:val="00804FD9"/>
    <w:rsid w:val="008204A0"/>
    <w:rsid w:val="00826E94"/>
    <w:rsid w:val="00832119"/>
    <w:rsid w:val="008352F9"/>
    <w:rsid w:val="008711DD"/>
    <w:rsid w:val="008A0C4B"/>
    <w:rsid w:val="008A2AFC"/>
    <w:rsid w:val="008C105D"/>
    <w:rsid w:val="008C5CF0"/>
    <w:rsid w:val="008D5101"/>
    <w:rsid w:val="008F1243"/>
    <w:rsid w:val="008F1411"/>
    <w:rsid w:val="0091763A"/>
    <w:rsid w:val="00956A82"/>
    <w:rsid w:val="00972865"/>
    <w:rsid w:val="009C4ABB"/>
    <w:rsid w:val="009E067E"/>
    <w:rsid w:val="009E7D0D"/>
    <w:rsid w:val="009F2C35"/>
    <w:rsid w:val="009F3F2A"/>
    <w:rsid w:val="00A01312"/>
    <w:rsid w:val="00A05654"/>
    <w:rsid w:val="00A23BA2"/>
    <w:rsid w:val="00A66E13"/>
    <w:rsid w:val="00A70FBB"/>
    <w:rsid w:val="00A8577B"/>
    <w:rsid w:val="00A8634D"/>
    <w:rsid w:val="00AA0045"/>
    <w:rsid w:val="00AA1D89"/>
    <w:rsid w:val="00AA44C4"/>
    <w:rsid w:val="00AB1D64"/>
    <w:rsid w:val="00AE074A"/>
    <w:rsid w:val="00B21CE1"/>
    <w:rsid w:val="00BA74E7"/>
    <w:rsid w:val="00BC0939"/>
    <w:rsid w:val="00BC3E49"/>
    <w:rsid w:val="00BD3C1C"/>
    <w:rsid w:val="00BE28C0"/>
    <w:rsid w:val="00C76891"/>
    <w:rsid w:val="00C910BF"/>
    <w:rsid w:val="00C92E9C"/>
    <w:rsid w:val="00CA6FA2"/>
    <w:rsid w:val="00CA7AA3"/>
    <w:rsid w:val="00CF0EA2"/>
    <w:rsid w:val="00D14008"/>
    <w:rsid w:val="00D21004"/>
    <w:rsid w:val="00D25A0F"/>
    <w:rsid w:val="00D6129E"/>
    <w:rsid w:val="00D71D42"/>
    <w:rsid w:val="00D80633"/>
    <w:rsid w:val="00D8795D"/>
    <w:rsid w:val="00D91933"/>
    <w:rsid w:val="00DA22B2"/>
    <w:rsid w:val="00DA4004"/>
    <w:rsid w:val="00DC63A7"/>
    <w:rsid w:val="00DC715D"/>
    <w:rsid w:val="00DD1EF5"/>
    <w:rsid w:val="00DD4C8D"/>
    <w:rsid w:val="00DE0861"/>
    <w:rsid w:val="00E16281"/>
    <w:rsid w:val="00E17748"/>
    <w:rsid w:val="00E2767A"/>
    <w:rsid w:val="00E33CD1"/>
    <w:rsid w:val="00E36750"/>
    <w:rsid w:val="00E96276"/>
    <w:rsid w:val="00EA431D"/>
    <w:rsid w:val="00EB051B"/>
    <w:rsid w:val="00ED7412"/>
    <w:rsid w:val="00EF2B9A"/>
    <w:rsid w:val="00EF64A2"/>
    <w:rsid w:val="00F0590E"/>
    <w:rsid w:val="00F07727"/>
    <w:rsid w:val="00F52FB7"/>
    <w:rsid w:val="00F55713"/>
    <w:rsid w:val="00F62C41"/>
    <w:rsid w:val="00F710A2"/>
    <w:rsid w:val="00F824A3"/>
    <w:rsid w:val="00F9482D"/>
    <w:rsid w:val="00FA517D"/>
    <w:rsid w:val="00FD55A6"/>
    <w:rsid w:val="00FE01D1"/>
    <w:rsid w:val="00FE04E4"/>
    <w:rsid w:val="00FF2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A6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E5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51E4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6E5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E51E4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2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z0060-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z0060-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0.rada.gov.ua/laws/show/z0060-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804</TotalTime>
  <Pages>3</Pages>
  <Words>1507</Words>
  <Characters>8596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Admin</cp:lastModifiedBy>
  <cp:revision>52</cp:revision>
  <cp:lastPrinted>2019-05-06T09:18:00Z</cp:lastPrinted>
  <dcterms:created xsi:type="dcterms:W3CDTF">2019-04-01T11:10:00Z</dcterms:created>
  <dcterms:modified xsi:type="dcterms:W3CDTF">2019-05-30T11:23:00Z</dcterms:modified>
</cp:coreProperties>
</file>