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84" w:rsidRPr="003537D7" w:rsidRDefault="00097B84" w:rsidP="002E6C12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097B84" w:rsidRPr="003537D7" w:rsidRDefault="00097B84" w:rsidP="002E6C12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3537D7">
        <w:rPr>
          <w:rFonts w:ascii="Times New Roman" w:hAnsi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097B84" w:rsidRPr="0082200C" w:rsidRDefault="00097B84" w:rsidP="0087263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435C38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      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1</w:t>
      </w:r>
      <w:r w:rsidRPr="0082200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Нежитлові приміщення № 1.4.29, № 1.4.50, № 1.4.68, № 1.4.69, № 1.4.100, загальною площею 251,9 кв.м. на 1-му поверсі терміналу «D» та частина нежитлового приміщення № 4.2.59 загальною площею 69,7 кв.м. на 4-му поверсі терміналу «D», що розміщені за адресою: Київська обл., м.Бориспіль, аеропорт та перебувають на балансі ДП «Міжнародний аеропорт «Бориспіль». </w:t>
      </w:r>
      <w:r w:rsidRPr="0082200C">
        <w:rPr>
          <w:rFonts w:ascii="Arial" w:hAnsi="Arial" w:cs="Arial"/>
          <w:color w:val="000000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Pr="0082200C">
        <w:rPr>
          <w:rFonts w:ascii="Arial" w:hAnsi="Arial" w:cs="Arial"/>
          <w:color w:val="000000"/>
          <w:sz w:val="20"/>
          <w:szCs w:val="20"/>
          <w:lang w:val="uk-UA"/>
        </w:rPr>
        <w:t xml:space="preserve"> вартості об’єкта з метою продовження терміну дії договору оренди. Дата оцінки: 31.08.2019. Замовник: РВ ФДМУ по Київській області. Платник: </w:t>
      </w:r>
      <w:r>
        <w:rPr>
          <w:rFonts w:ascii="Arial" w:hAnsi="Arial" w:cs="Arial"/>
          <w:color w:val="000000"/>
          <w:sz w:val="20"/>
          <w:szCs w:val="20"/>
          <w:lang w:val="uk-UA"/>
        </w:rPr>
        <w:t>ПрАТ «Авіакомпанія «Міжнародні Авіалінії України»</w:t>
      </w:r>
      <w:r w:rsidRPr="0082200C">
        <w:rPr>
          <w:rFonts w:ascii="Arial" w:hAnsi="Arial" w:cs="Arial"/>
          <w:color w:val="000000"/>
          <w:sz w:val="20"/>
          <w:szCs w:val="20"/>
          <w:lang w:val="uk-UA"/>
        </w:rPr>
        <w:t>. Очікувана найбільша ціна надання послуг: 2800 грн. Подібними до об’єкта оцінки будуть вважатися: приміщення, частини будівель адміністративного призначення.</w:t>
      </w:r>
    </w:p>
    <w:p w:rsidR="00097B84" w:rsidRDefault="00097B84" w:rsidP="00A047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5E65BC"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801252">
        <w:rPr>
          <w:rFonts w:ascii="Arial" w:hAnsi="Arial" w:cs="Arial"/>
          <w:b/>
          <w:sz w:val="20"/>
          <w:szCs w:val="20"/>
          <w:lang w:val="uk-UA"/>
        </w:rPr>
        <w:t xml:space="preserve">Приміщення № 449 та приміщення № 450, загальною площею </w:t>
      </w:r>
      <w:smartTag w:uri="urn:schemas-microsoft-com:office:smarttags" w:element="metricconverter">
        <w:smartTagPr>
          <w:attr w:name="ProductID" w:val="7,8 кв. м"/>
        </w:smartTagPr>
        <w:smartTag w:uri="urn:schemas-microsoft-com:office:smarttags" w:element="metricconverter">
          <w:smartTagPr>
            <w:attr w:name="ProductID" w:val="7,8 кв. м"/>
          </w:smartTagPr>
          <w:r w:rsidRPr="00801252">
            <w:rPr>
              <w:rFonts w:ascii="Arial" w:hAnsi="Arial" w:cs="Arial"/>
              <w:b/>
              <w:sz w:val="20"/>
              <w:szCs w:val="20"/>
              <w:lang w:val="uk-UA"/>
            </w:rPr>
            <w:t>7,8 кв. м</w:t>
          </w:r>
        </w:smartTag>
        <w:r>
          <w:rPr>
            <w:rFonts w:ascii="Arial" w:hAnsi="Arial" w:cs="Arial"/>
            <w:b/>
            <w:sz w:val="20"/>
            <w:szCs w:val="20"/>
            <w:lang w:val="uk-UA"/>
          </w:rPr>
          <w:t>.</w:t>
        </w:r>
      </w:smartTag>
      <w:r>
        <w:rPr>
          <w:rFonts w:ascii="Arial" w:hAnsi="Arial" w:cs="Arial"/>
          <w:b/>
          <w:sz w:val="20"/>
          <w:szCs w:val="20"/>
          <w:lang w:val="uk-UA"/>
        </w:rPr>
        <w:t>, на</w:t>
      </w:r>
      <w:r w:rsidRPr="00801252">
        <w:rPr>
          <w:rFonts w:ascii="Arial" w:hAnsi="Arial" w:cs="Arial"/>
          <w:b/>
          <w:sz w:val="20"/>
          <w:szCs w:val="20"/>
          <w:lang w:val="uk-UA"/>
        </w:rPr>
        <w:t xml:space="preserve"> 1-му поверсі пасажирського терміналу «D» (інв. №47578); приміщення № 186, площею </w:t>
      </w:r>
      <w:smartTag w:uri="urn:schemas-microsoft-com:office:smarttags" w:element="metricconverter">
        <w:smartTagPr>
          <w:attr w:name="ProductID" w:val="3,9 кв. м"/>
        </w:smartTagPr>
        <w:smartTag w:uri="urn:schemas-microsoft-com:office:smarttags" w:element="metricconverter">
          <w:smartTagPr>
            <w:attr w:name="ProductID" w:val="3,9 кв. м"/>
          </w:smartTagPr>
          <w:r w:rsidRPr="00801252">
            <w:rPr>
              <w:rFonts w:ascii="Arial" w:hAnsi="Arial" w:cs="Arial"/>
              <w:b/>
              <w:sz w:val="20"/>
              <w:szCs w:val="20"/>
              <w:lang w:val="uk-UA"/>
            </w:rPr>
            <w:t>3,9 кв. м</w:t>
          </w:r>
        </w:smartTag>
        <w:r>
          <w:rPr>
            <w:rFonts w:ascii="Arial" w:hAnsi="Arial" w:cs="Arial"/>
            <w:b/>
            <w:sz w:val="20"/>
            <w:szCs w:val="20"/>
            <w:lang w:val="uk-UA"/>
          </w:rPr>
          <w:t>.</w:t>
        </w:r>
      </w:smartTag>
      <w:r w:rsidRPr="00801252">
        <w:rPr>
          <w:rFonts w:ascii="Arial" w:hAnsi="Arial" w:cs="Arial"/>
          <w:b/>
          <w:sz w:val="20"/>
          <w:szCs w:val="20"/>
          <w:lang w:val="uk-UA"/>
        </w:rPr>
        <w:t>, на 1-му поверсі пасажирського терміналу «F» з швидкомонтуючих легких конструкцій (інв. №47570), розміщені за адресою:</w:t>
      </w:r>
      <w:r>
        <w:rPr>
          <w:rFonts w:ascii="Arial" w:hAnsi="Arial" w:cs="Arial"/>
          <w:b/>
          <w:sz w:val="20"/>
          <w:szCs w:val="20"/>
          <w:lang w:val="uk-UA"/>
        </w:rPr>
        <w:t xml:space="preserve"> Київська обл., м. Бориспіль,</w:t>
      </w:r>
      <w:r w:rsidRPr="00801252">
        <w:rPr>
          <w:rFonts w:ascii="Arial" w:hAnsi="Arial" w:cs="Arial"/>
          <w:b/>
          <w:sz w:val="20"/>
          <w:szCs w:val="20"/>
          <w:lang w:val="uk-UA"/>
        </w:rPr>
        <w:t xml:space="preserve"> Аеропот та перебувають на балансі ДП </w:t>
      </w:r>
      <w:r>
        <w:rPr>
          <w:rFonts w:ascii="Arial" w:hAnsi="Arial" w:cs="Arial"/>
          <w:b/>
          <w:sz w:val="20"/>
          <w:szCs w:val="20"/>
          <w:lang w:val="uk-UA"/>
        </w:rPr>
        <w:t>«</w:t>
      </w:r>
      <w:r w:rsidRPr="00801252">
        <w:rPr>
          <w:rFonts w:ascii="Arial" w:hAnsi="Arial" w:cs="Arial"/>
          <w:b/>
          <w:sz w:val="20"/>
          <w:szCs w:val="20"/>
          <w:lang w:val="uk-UA"/>
        </w:rPr>
        <w:t>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954AA6">
        <w:rPr>
          <w:rFonts w:ascii="Arial" w:hAnsi="Arial" w:cs="Arial"/>
          <w:sz w:val="20"/>
          <w:szCs w:val="20"/>
          <w:lang w:val="uk-UA"/>
        </w:rPr>
        <w:t>визначення спеціальної вартості об’єкта з метою укладання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>
        <w:rPr>
          <w:rFonts w:ascii="Arial" w:hAnsi="Arial" w:cs="Arial"/>
          <w:sz w:val="20"/>
          <w:szCs w:val="20"/>
          <w:lang w:val="uk-UA"/>
        </w:rPr>
        <w:t xml:space="preserve">ПуАТ </w:t>
      </w:r>
      <w:r w:rsidRPr="00954AA6">
        <w:rPr>
          <w:rFonts w:ascii="Arial" w:hAnsi="Arial" w:cs="Arial"/>
          <w:sz w:val="20"/>
          <w:szCs w:val="20"/>
          <w:lang w:val="uk-UA"/>
        </w:rPr>
        <w:t>«КБ «АКОРДБАНК»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954AA6">
        <w:rPr>
          <w:rFonts w:ascii="Arial" w:hAnsi="Arial" w:cs="Arial"/>
          <w:sz w:val="20"/>
          <w:szCs w:val="20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приміщення, частини </w:t>
      </w:r>
      <w:r>
        <w:rPr>
          <w:rFonts w:ascii="Arial" w:hAnsi="Arial" w:cs="Arial"/>
          <w:sz w:val="20"/>
          <w:szCs w:val="20"/>
          <w:lang w:val="uk-UA"/>
        </w:rPr>
        <w:t>будівель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торгового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 w:rsidRPr="000E50B3">
        <w:rPr>
          <w:rFonts w:ascii="Arial" w:hAnsi="Arial" w:cs="Arial"/>
          <w:sz w:val="20"/>
          <w:szCs w:val="20"/>
          <w:lang w:val="uk-UA"/>
        </w:rPr>
        <w:t>.</w:t>
      </w:r>
    </w:p>
    <w:p w:rsidR="00097B84" w:rsidRPr="00A12733" w:rsidRDefault="00097B84" w:rsidP="00A12733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5E65BC">
        <w:rPr>
          <w:rFonts w:ascii="Arial" w:hAnsi="Arial" w:cs="Arial"/>
          <w:b/>
          <w:color w:val="000000"/>
          <w:sz w:val="20"/>
          <w:szCs w:val="20"/>
        </w:rPr>
        <w:t>3</w:t>
      </w:r>
      <w:r w:rsidRPr="00A12733">
        <w:rPr>
          <w:rFonts w:ascii="Arial" w:hAnsi="Arial" w:cs="Arial"/>
          <w:b/>
          <w:color w:val="000000"/>
          <w:sz w:val="20"/>
          <w:szCs w:val="20"/>
          <w:lang w:val="uk-UA"/>
        </w:rPr>
        <w:t>. Приміщення №24, площею 3,00 кв.м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 w:rsidRPr="00A1273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, на 1-му поверсі будівлі аеровокзалу терміналу «Б» (інв. № 6909); приміщення № 25, площею </w:t>
      </w:r>
      <w:smartTag w:uri="urn:schemas-microsoft-com:office:smarttags" w:element="metricconverter">
        <w:smartTagPr>
          <w:attr w:name="ProductID" w:val="6,10 кв. м"/>
        </w:smartTagPr>
        <w:smartTag w:uri="urn:schemas-microsoft-com:office:smarttags" w:element="metricconverter">
          <w:smartTagPr>
            <w:attr w:name="ProductID" w:val="6,10 кв. м"/>
          </w:smartTagPr>
          <w:r w:rsidRPr="00A12733">
            <w:rPr>
              <w:rFonts w:ascii="Arial" w:hAnsi="Arial" w:cs="Arial"/>
              <w:b/>
              <w:color w:val="000000"/>
              <w:sz w:val="20"/>
              <w:szCs w:val="20"/>
              <w:lang w:val="uk-UA"/>
            </w:rPr>
            <w:t>6,10 кв. м</w:t>
          </w:r>
        </w:smartTag>
        <w:r>
          <w:rPr>
            <w:rFonts w:ascii="Arial" w:hAnsi="Arial" w:cs="Arial"/>
            <w:b/>
            <w:color w:val="000000"/>
            <w:sz w:val="20"/>
            <w:szCs w:val="20"/>
            <w:lang w:val="uk-UA"/>
          </w:rPr>
          <w:t>.</w:t>
        </w:r>
      </w:smartTag>
      <w:r w:rsidRPr="00A1273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, на 1-му поверсі будівлі аеровокзалу терміналу «Б» (інв. № 6909), які розміщені за адресою: Київська обл., м. Бориспіль, Аеропорт та перебувають на балансі ДП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«</w:t>
      </w:r>
      <w:r w:rsidRPr="00A1273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МА «Бориспіль». </w:t>
      </w:r>
      <w:r w:rsidRPr="00A12733">
        <w:rPr>
          <w:rFonts w:ascii="Arial" w:hAnsi="Arial" w:cs="Arial"/>
          <w:color w:val="000000"/>
          <w:sz w:val="20"/>
          <w:szCs w:val="20"/>
          <w:lang w:val="uk-UA"/>
        </w:rPr>
        <w:t xml:space="preserve">Мета оцінки: визначення спеціальної вартості об’єкта з метою укладання договору оренди. Дата оцінки: буде визначено договором про надання послуг з незалежної оцінки майна. Замовник: РВ ФДМУ по Київській області. Платник: ПрАТ «Українська фінансова група». Очікувана найбільша ціна надання послуг: 2800 грн. Подібними до об’єкта оцінки будуть вважатися: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приміщення, частини </w:t>
      </w:r>
      <w:r>
        <w:rPr>
          <w:rFonts w:ascii="Arial" w:hAnsi="Arial" w:cs="Arial"/>
          <w:sz w:val="20"/>
          <w:szCs w:val="20"/>
          <w:lang w:val="uk-UA"/>
        </w:rPr>
        <w:t>будівель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торгового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 w:rsidRPr="000E50B3">
        <w:rPr>
          <w:rFonts w:ascii="Arial" w:hAnsi="Arial" w:cs="Arial"/>
          <w:sz w:val="20"/>
          <w:szCs w:val="20"/>
          <w:lang w:val="uk-UA"/>
        </w:rPr>
        <w:t>.</w:t>
      </w:r>
    </w:p>
    <w:p w:rsidR="00097B84" w:rsidRPr="00A12733" w:rsidRDefault="00097B84" w:rsidP="00DC6387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4D60BF"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237DA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Приміщення № І, 1-2, 1-4, 1-5, 1-6, 1-7, 1-8, 1-9, 1-10, 1-11, 1-12, загальною площею </w:t>
      </w:r>
      <w:smartTag w:uri="urn:schemas-microsoft-com:office:smarttags" w:element="metricconverter">
        <w:smartTagPr>
          <w:attr w:name="ProductID" w:val="3000 кв. м"/>
        </w:smartTagPr>
        <w:smartTag w:uri="urn:schemas-microsoft-com:office:smarttags" w:element="metricconverter">
          <w:smartTagPr>
            <w:attr w:name="ProductID" w:val="63,00 кв. м"/>
          </w:smartTagPr>
          <w:r w:rsidRPr="00237DA6">
            <w:rPr>
              <w:rFonts w:ascii="Arial" w:hAnsi="Arial" w:cs="Arial"/>
              <w:b/>
              <w:color w:val="000000"/>
              <w:sz w:val="20"/>
              <w:szCs w:val="20"/>
              <w:lang w:val="uk-UA"/>
            </w:rPr>
            <w:t>63,00 кв. м</w:t>
          </w:r>
        </w:smartTag>
        <w:r>
          <w:rPr>
            <w:rFonts w:ascii="Arial" w:hAnsi="Arial" w:cs="Arial"/>
            <w:b/>
            <w:color w:val="000000"/>
            <w:sz w:val="20"/>
            <w:szCs w:val="20"/>
            <w:lang w:val="uk-UA"/>
          </w:rPr>
          <w:t>.</w:t>
        </w:r>
      </w:smartTag>
      <w:r w:rsidRPr="00237DA6">
        <w:rPr>
          <w:rFonts w:ascii="Arial" w:hAnsi="Arial" w:cs="Arial"/>
          <w:b/>
          <w:color w:val="000000"/>
          <w:sz w:val="20"/>
          <w:szCs w:val="20"/>
          <w:lang w:val="uk-UA"/>
        </w:rPr>
        <w:t>, в будівлі ї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дальні (інв. № 49), що розміщені</w:t>
      </w:r>
      <w:r w:rsidRPr="00237DA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за адресою: Київська обл., смт Коцюбинське, вул. Пономарьова, 17 та перебуває на балансі ДП «Київський військовий деревообробний завод»</w:t>
      </w:r>
      <w:r w:rsidRPr="00A1273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A12733">
        <w:rPr>
          <w:rFonts w:ascii="Arial" w:hAnsi="Arial" w:cs="Arial"/>
          <w:color w:val="000000"/>
          <w:sz w:val="20"/>
          <w:szCs w:val="20"/>
          <w:lang w:val="uk-UA"/>
        </w:rPr>
        <w:t xml:space="preserve">Мета оцінки: </w:t>
      </w:r>
      <w:r w:rsidRPr="00940BEE">
        <w:rPr>
          <w:rFonts w:ascii="Arial" w:hAnsi="Arial" w:cs="Arial"/>
          <w:color w:val="000000"/>
          <w:sz w:val="20"/>
          <w:szCs w:val="20"/>
          <w:lang w:val="uk-UA"/>
        </w:rPr>
        <w:t>визначення вартості об’єкта з метою укладання договору оренди</w:t>
      </w:r>
      <w:r w:rsidRPr="00A12733">
        <w:rPr>
          <w:rFonts w:ascii="Arial" w:hAnsi="Arial" w:cs="Arial"/>
          <w:color w:val="000000"/>
          <w:sz w:val="20"/>
          <w:szCs w:val="20"/>
          <w:lang w:val="uk-UA"/>
        </w:rPr>
        <w:t xml:space="preserve">. Дата оцінки: буде визначено договором про надання послуг з незалежної оцінки майна. Замовник: РВ ФДМУ по Київській області. Платник: </w:t>
      </w:r>
      <w:r>
        <w:rPr>
          <w:rFonts w:ascii="Arial" w:hAnsi="Arial" w:cs="Arial"/>
          <w:color w:val="000000"/>
          <w:sz w:val="20"/>
          <w:szCs w:val="20"/>
          <w:lang w:val="uk-UA"/>
        </w:rPr>
        <w:t>ФО-П Семида П.О</w:t>
      </w:r>
      <w:r w:rsidRPr="00A12733">
        <w:rPr>
          <w:rFonts w:ascii="Arial" w:hAnsi="Arial" w:cs="Arial"/>
          <w:color w:val="000000"/>
          <w:sz w:val="20"/>
          <w:szCs w:val="20"/>
          <w:lang w:val="uk-UA"/>
        </w:rPr>
        <w:t xml:space="preserve">. Очікувана найбільша ціна надання послуг: 2800 грн. Подібними до об’єкта оцінки будуть вважатися: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приміщення, частини </w:t>
      </w:r>
      <w:r>
        <w:rPr>
          <w:rFonts w:ascii="Arial" w:hAnsi="Arial" w:cs="Arial"/>
          <w:sz w:val="20"/>
          <w:szCs w:val="20"/>
          <w:lang w:val="uk-UA"/>
        </w:rPr>
        <w:t>будівель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торгового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 w:rsidRPr="000E50B3">
        <w:rPr>
          <w:rFonts w:ascii="Arial" w:hAnsi="Arial" w:cs="Arial"/>
          <w:sz w:val="20"/>
          <w:szCs w:val="20"/>
          <w:lang w:val="uk-UA"/>
        </w:rPr>
        <w:t>.</w:t>
      </w:r>
    </w:p>
    <w:p w:rsidR="00097B84" w:rsidRDefault="00097B84" w:rsidP="00B2429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435C38">
        <w:rPr>
          <w:rFonts w:ascii="Arial" w:hAnsi="Arial" w:cs="Arial"/>
          <w:b/>
          <w:color w:val="000000"/>
          <w:sz w:val="20"/>
          <w:szCs w:val="20"/>
        </w:rPr>
        <w:t>5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Майданчик 37197165.6.ЯНЖПВЛ235</w:t>
      </w:r>
      <w:r w:rsidRPr="008E5F41">
        <w:rPr>
          <w:rFonts w:ascii="Arial" w:hAnsi="Arial" w:cs="Arial"/>
          <w:b/>
          <w:sz w:val="20"/>
          <w:szCs w:val="20"/>
          <w:lang w:val="uk-UA"/>
        </w:rPr>
        <w:t xml:space="preserve">, загальною площею </w:t>
      </w:r>
      <w:smartTag w:uri="urn:schemas-microsoft-com:office:smarttags" w:element="metricconverter">
        <w:smartTagPr>
          <w:attr w:name="ProductID" w:val="3000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3000</w:t>
        </w:r>
        <w:r w:rsidRPr="008E5F41">
          <w:rPr>
            <w:rFonts w:ascii="Arial" w:hAnsi="Arial" w:cs="Arial"/>
            <w:b/>
            <w:sz w:val="20"/>
            <w:szCs w:val="20"/>
            <w:lang w:val="uk-UA"/>
          </w:rPr>
          <w:t xml:space="preserve"> кв. м</w:t>
        </w:r>
      </w:smartTag>
      <w:r w:rsidRPr="008E5F41">
        <w:rPr>
          <w:rFonts w:ascii="Arial" w:hAnsi="Arial" w:cs="Arial"/>
          <w:b/>
          <w:sz w:val="20"/>
          <w:szCs w:val="20"/>
          <w:lang w:val="uk-UA"/>
        </w:rPr>
        <w:t>, ро</w:t>
      </w:r>
      <w:r>
        <w:rPr>
          <w:rFonts w:ascii="Arial" w:hAnsi="Arial" w:cs="Arial"/>
          <w:b/>
          <w:sz w:val="20"/>
          <w:szCs w:val="20"/>
          <w:lang w:val="uk-UA"/>
        </w:rPr>
        <w:t>зташований за адресою: Київська обл., м. Чорнобиль</w:t>
      </w:r>
      <w:r w:rsidRPr="008E5F41">
        <w:rPr>
          <w:rFonts w:ascii="Arial" w:hAnsi="Arial" w:cs="Arial"/>
          <w:b/>
          <w:sz w:val="20"/>
          <w:szCs w:val="20"/>
          <w:lang w:val="uk-UA"/>
        </w:rPr>
        <w:t>,</w:t>
      </w:r>
      <w:r>
        <w:rPr>
          <w:rFonts w:ascii="Arial" w:hAnsi="Arial" w:cs="Arial"/>
          <w:b/>
          <w:sz w:val="20"/>
          <w:szCs w:val="20"/>
          <w:lang w:val="uk-UA"/>
        </w:rPr>
        <w:t xml:space="preserve"> вул. Кірова, 54/2</w:t>
      </w:r>
      <w:r w:rsidRPr="008E5F41">
        <w:rPr>
          <w:rFonts w:ascii="Arial" w:hAnsi="Arial" w:cs="Arial"/>
          <w:b/>
          <w:sz w:val="20"/>
          <w:szCs w:val="20"/>
          <w:lang w:val="uk-UA"/>
        </w:rPr>
        <w:t xml:space="preserve"> та перебува</w:t>
      </w:r>
      <w:r>
        <w:rPr>
          <w:rFonts w:ascii="Arial" w:hAnsi="Arial" w:cs="Arial"/>
          <w:b/>
          <w:sz w:val="20"/>
          <w:szCs w:val="20"/>
          <w:lang w:val="uk-UA"/>
        </w:rPr>
        <w:t>є</w:t>
      </w:r>
      <w:r w:rsidRPr="008E5F41">
        <w:rPr>
          <w:rFonts w:ascii="Arial" w:hAnsi="Arial" w:cs="Arial"/>
          <w:b/>
          <w:sz w:val="20"/>
          <w:szCs w:val="20"/>
          <w:lang w:val="uk-UA"/>
        </w:rPr>
        <w:t xml:space="preserve"> на балансі </w:t>
      </w:r>
      <w:r>
        <w:rPr>
          <w:rFonts w:ascii="Arial" w:hAnsi="Arial" w:cs="Arial"/>
          <w:b/>
          <w:sz w:val="20"/>
          <w:szCs w:val="20"/>
          <w:lang w:val="uk-UA"/>
        </w:rPr>
        <w:t>Державного спеціалізованого підприємства «Чорнобильський спец комбінат»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8E5F41">
        <w:rPr>
          <w:rFonts w:ascii="Arial" w:hAnsi="Arial" w:cs="Arial"/>
          <w:sz w:val="20"/>
          <w:szCs w:val="20"/>
          <w:lang w:val="uk-UA"/>
        </w:rPr>
        <w:t>визначення вартості об’єкта з метою укладання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>
        <w:rPr>
          <w:rFonts w:ascii="Arial" w:hAnsi="Arial" w:cs="Arial"/>
          <w:sz w:val="20"/>
          <w:szCs w:val="20"/>
          <w:lang w:val="uk-UA"/>
        </w:rPr>
        <w:t>ТОВ «ЕКО.СМАРТ»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3800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майданчики, замощення аналогічного функціонального призначення.</w:t>
      </w:r>
    </w:p>
    <w:p w:rsidR="00097B84" w:rsidRPr="009C5F1E" w:rsidRDefault="00097B84" w:rsidP="00B24292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Ч</w:t>
      </w:r>
      <w:r w:rsidRPr="00613ED8">
        <w:rPr>
          <w:rFonts w:ascii="Arial" w:hAnsi="Arial" w:cs="Arial"/>
          <w:b/>
          <w:sz w:val="20"/>
          <w:szCs w:val="20"/>
          <w:lang w:val="uk-UA"/>
        </w:rPr>
        <w:t xml:space="preserve">астина приміщення № </w:t>
      </w:r>
      <w:r>
        <w:rPr>
          <w:rFonts w:ascii="Arial" w:hAnsi="Arial" w:cs="Arial"/>
          <w:b/>
          <w:sz w:val="20"/>
          <w:szCs w:val="20"/>
          <w:lang w:val="uk-UA"/>
        </w:rPr>
        <w:t>8</w:t>
      </w:r>
      <w:r w:rsidRPr="00613ED8">
        <w:rPr>
          <w:rFonts w:ascii="Arial" w:hAnsi="Arial" w:cs="Arial"/>
          <w:b/>
          <w:sz w:val="20"/>
          <w:szCs w:val="20"/>
          <w:lang w:val="uk-UA"/>
        </w:rPr>
        <w:t xml:space="preserve"> на 1-му поверсі пасажирського терміналу «D» (інв.             № </w:t>
      </w:r>
      <w:r>
        <w:rPr>
          <w:rFonts w:ascii="Arial" w:hAnsi="Arial" w:cs="Arial"/>
          <w:b/>
          <w:sz w:val="20"/>
          <w:szCs w:val="20"/>
          <w:lang w:val="uk-UA"/>
        </w:rPr>
        <w:t xml:space="preserve">47578), загальною площею 3,6 кв.м, </w:t>
      </w:r>
      <w:r w:rsidRPr="00613ED8">
        <w:rPr>
          <w:rFonts w:ascii="Arial" w:hAnsi="Arial" w:cs="Arial"/>
          <w:b/>
          <w:sz w:val="20"/>
          <w:szCs w:val="20"/>
          <w:lang w:val="uk-UA"/>
        </w:rPr>
        <w:t>що розміщен</w:t>
      </w:r>
      <w:r>
        <w:rPr>
          <w:rFonts w:ascii="Arial" w:hAnsi="Arial" w:cs="Arial"/>
          <w:b/>
          <w:sz w:val="20"/>
          <w:szCs w:val="20"/>
          <w:lang w:val="uk-UA"/>
        </w:rPr>
        <w:t xml:space="preserve">а за адресою: Київська обл.,                       </w:t>
      </w:r>
      <w:r w:rsidRPr="00613ED8">
        <w:rPr>
          <w:rFonts w:ascii="Arial" w:hAnsi="Arial" w:cs="Arial"/>
          <w:b/>
          <w:sz w:val="20"/>
          <w:szCs w:val="20"/>
          <w:lang w:val="uk-UA"/>
        </w:rPr>
        <w:t>м. Бориспіль, ДП «Міжнародний аеропорт «Бориспіль» та перебува</w:t>
      </w:r>
      <w:r>
        <w:rPr>
          <w:rFonts w:ascii="Arial" w:hAnsi="Arial" w:cs="Arial"/>
          <w:b/>
          <w:sz w:val="20"/>
          <w:szCs w:val="20"/>
          <w:lang w:val="uk-UA"/>
        </w:rPr>
        <w:t>є</w:t>
      </w:r>
      <w:r w:rsidRPr="00613ED8">
        <w:rPr>
          <w:rFonts w:ascii="Arial" w:hAnsi="Arial" w:cs="Arial"/>
          <w:b/>
          <w:sz w:val="20"/>
          <w:szCs w:val="20"/>
          <w:lang w:val="uk-UA"/>
        </w:rPr>
        <w:t xml:space="preserve"> на балансі ДП «Міжнародний аеропорт «Бориспіль»</w:t>
      </w:r>
      <w:r w:rsidRPr="001E6E75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Pr="002E6C12">
        <w:rPr>
          <w:rFonts w:ascii="Arial" w:hAnsi="Arial" w:cs="Arial"/>
          <w:sz w:val="20"/>
          <w:szCs w:val="20"/>
          <w:lang w:val="uk-UA"/>
        </w:rPr>
        <w:t>продовження терміну дії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2E6C12">
        <w:rPr>
          <w:rFonts w:ascii="Arial" w:hAnsi="Arial" w:cs="Arial"/>
          <w:sz w:val="20"/>
          <w:szCs w:val="20"/>
          <w:lang w:val="uk-UA"/>
        </w:rPr>
        <w:t>31.08.2019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613ED8">
        <w:rPr>
          <w:rFonts w:ascii="Arial" w:hAnsi="Arial" w:cs="Arial"/>
          <w:sz w:val="20"/>
          <w:szCs w:val="20"/>
          <w:lang w:val="uk-UA"/>
        </w:rPr>
        <w:t>ФО-П Лавренюк Є. В.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 xml:space="preserve">            2800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грн. Подібними до об’єкта оцінки будуть вважатися: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приміщення, частини </w:t>
      </w:r>
      <w:r>
        <w:rPr>
          <w:rFonts w:ascii="Arial" w:hAnsi="Arial" w:cs="Arial"/>
          <w:sz w:val="20"/>
          <w:szCs w:val="20"/>
          <w:lang w:val="uk-UA"/>
        </w:rPr>
        <w:t>будівель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097B84" w:rsidRDefault="00097B84" w:rsidP="00066104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097B84" w:rsidRPr="003537D7" w:rsidRDefault="00097B84" w:rsidP="00066104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097B84" w:rsidRDefault="00097B84" w:rsidP="002E6C1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3537D7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3537D7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3537D7">
        <w:rPr>
          <w:rFonts w:ascii="Times New Roman" w:hAnsi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097B84" w:rsidRPr="003537D7" w:rsidRDefault="00097B84" w:rsidP="002E6C1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097B84" w:rsidRPr="003537D7" w:rsidRDefault="00097B84" w:rsidP="002E6C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097B84" w:rsidRPr="003537D7" w:rsidRDefault="00097B84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097B84" w:rsidRPr="003537D7" w:rsidRDefault="00097B84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097B84" w:rsidRPr="003537D7" w:rsidRDefault="00097B84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097B84" w:rsidRPr="003537D7" w:rsidRDefault="00097B84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097B84" w:rsidRPr="003537D7" w:rsidRDefault="00097B84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097B84" w:rsidRPr="003537D7" w:rsidRDefault="00097B84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097B84" w:rsidRPr="003537D7" w:rsidRDefault="00097B84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097B84" w:rsidRPr="003537D7" w:rsidRDefault="00097B84" w:rsidP="002E6C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3537D7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097B84" w:rsidRPr="003537D7" w:rsidRDefault="00097B84" w:rsidP="002E6C1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 w:rsidRPr="00B24292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.0</w:t>
      </w:r>
      <w:r w:rsidRPr="00B24292">
        <w:rPr>
          <w:rFonts w:ascii="Times New Roman" w:hAnsi="Times New Roman"/>
          <w:sz w:val="24"/>
          <w:szCs w:val="24"/>
        </w:rPr>
        <w:t>9</w:t>
      </w:r>
      <w:r w:rsidRPr="003537D7">
        <w:rPr>
          <w:rFonts w:ascii="Times New Roman" w:hAnsi="Times New Roman"/>
          <w:sz w:val="24"/>
          <w:szCs w:val="24"/>
          <w:lang w:val="uk-UA"/>
        </w:rPr>
        <w:t>.2019р. за адресою: м. Київ, просп. Голосіївський, 50  (Регіональне відділення ФДМУ по Київській області)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3537D7">
        <w:rPr>
          <w:rFonts w:ascii="Times New Roman" w:hAnsi="Times New Roman"/>
          <w:sz w:val="24"/>
          <w:szCs w:val="24"/>
          <w:lang w:val="uk-UA"/>
        </w:rPr>
        <w:t>.00, кім. 6</w:t>
      </w:r>
      <w:r>
        <w:rPr>
          <w:rFonts w:ascii="Times New Roman" w:hAnsi="Times New Roman"/>
          <w:sz w:val="24"/>
          <w:szCs w:val="24"/>
          <w:lang w:val="uk-UA"/>
        </w:rPr>
        <w:t>06</w:t>
      </w:r>
      <w:r w:rsidRPr="003537D7">
        <w:rPr>
          <w:rFonts w:ascii="Times New Roman" w:hAnsi="Times New Roman"/>
          <w:sz w:val="24"/>
          <w:szCs w:val="24"/>
          <w:lang w:val="uk-UA"/>
        </w:rPr>
        <w:t>, телефон  для довідок 200-25-</w:t>
      </w:r>
      <w:r>
        <w:rPr>
          <w:rFonts w:ascii="Times New Roman" w:hAnsi="Times New Roman"/>
          <w:sz w:val="24"/>
          <w:szCs w:val="24"/>
          <w:lang w:val="uk-UA"/>
        </w:rPr>
        <w:t>29</w:t>
      </w:r>
      <w:r w:rsidRPr="003537D7">
        <w:rPr>
          <w:rFonts w:ascii="Times New Roman" w:hAnsi="Times New Roman"/>
          <w:sz w:val="24"/>
          <w:szCs w:val="24"/>
          <w:lang w:val="uk-UA"/>
        </w:rPr>
        <w:t>.</w:t>
      </w:r>
    </w:p>
    <w:p w:rsidR="00097B84" w:rsidRPr="003537D7" w:rsidRDefault="00097B84" w:rsidP="002E6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97B84" w:rsidRPr="003537D7" w:rsidRDefault="00097B84" w:rsidP="002E6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7B84" w:rsidRPr="003537D7" w:rsidRDefault="00097B84" w:rsidP="002E6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7B84" w:rsidRDefault="00097B84" w:rsidP="00B24292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Катерина Штепура</w:t>
      </w:r>
    </w:p>
    <w:p w:rsidR="00097B84" w:rsidRPr="003537D7" w:rsidRDefault="00097B84" w:rsidP="002E6C12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3537D7">
        <w:rPr>
          <w:rFonts w:ascii="Times New Roman" w:hAnsi="Times New Roman"/>
          <w:sz w:val="16"/>
          <w:szCs w:val="16"/>
          <w:lang w:val="uk-UA"/>
        </w:rPr>
        <w:t xml:space="preserve"> 200-25-</w:t>
      </w:r>
      <w:r>
        <w:rPr>
          <w:rFonts w:ascii="Times New Roman" w:hAnsi="Times New Roman"/>
          <w:sz w:val="16"/>
          <w:szCs w:val="16"/>
          <w:lang w:val="uk-UA"/>
        </w:rPr>
        <w:t>29</w:t>
      </w:r>
    </w:p>
    <w:p w:rsidR="00097B84" w:rsidRPr="003537D7" w:rsidRDefault="00097B84" w:rsidP="002E6C12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Наталія Степанова</w:t>
      </w:r>
    </w:p>
    <w:p w:rsidR="00097B84" w:rsidRPr="003537D7" w:rsidRDefault="00097B84" w:rsidP="002E6C12">
      <w:pPr>
        <w:rPr>
          <w:lang w:val="uk-UA"/>
        </w:rPr>
      </w:pPr>
    </w:p>
    <w:p w:rsidR="00097B84" w:rsidRPr="003537D7" w:rsidRDefault="00097B84" w:rsidP="002E6C12">
      <w:pPr>
        <w:rPr>
          <w:lang w:val="uk-UA"/>
        </w:rPr>
      </w:pPr>
    </w:p>
    <w:p w:rsidR="00097B84" w:rsidRPr="003537D7" w:rsidRDefault="00097B84" w:rsidP="002E6C12">
      <w:pPr>
        <w:rPr>
          <w:lang w:val="uk-UA"/>
        </w:rPr>
      </w:pPr>
    </w:p>
    <w:p w:rsidR="00097B84" w:rsidRDefault="00097B84" w:rsidP="002E6C12">
      <w:pPr>
        <w:rPr>
          <w:lang w:val="uk-UA"/>
        </w:rPr>
      </w:pPr>
    </w:p>
    <w:p w:rsidR="00097B84" w:rsidRDefault="00097B84" w:rsidP="002E6C12">
      <w:pPr>
        <w:rPr>
          <w:lang w:val="uk-UA"/>
        </w:rPr>
      </w:pPr>
    </w:p>
    <w:p w:rsidR="00097B84" w:rsidRDefault="00097B84" w:rsidP="002E6C12">
      <w:pPr>
        <w:rPr>
          <w:lang w:val="uk-UA"/>
        </w:rPr>
      </w:pPr>
    </w:p>
    <w:sectPr w:rsidR="00097B84" w:rsidSect="000B70C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C12"/>
    <w:rsid w:val="00003190"/>
    <w:rsid w:val="000075DF"/>
    <w:rsid w:val="0000765B"/>
    <w:rsid w:val="00051D4C"/>
    <w:rsid w:val="00064389"/>
    <w:rsid w:val="00066104"/>
    <w:rsid w:val="00096795"/>
    <w:rsid w:val="00097B84"/>
    <w:rsid w:val="000B70C4"/>
    <w:rsid w:val="000E50B3"/>
    <w:rsid w:val="001342D8"/>
    <w:rsid w:val="00141462"/>
    <w:rsid w:val="00145077"/>
    <w:rsid w:val="00163329"/>
    <w:rsid w:val="0017181E"/>
    <w:rsid w:val="001B301D"/>
    <w:rsid w:val="001E6E75"/>
    <w:rsid w:val="0023291C"/>
    <w:rsid w:val="00237DA6"/>
    <w:rsid w:val="00246921"/>
    <w:rsid w:val="002B6DE9"/>
    <w:rsid w:val="002E1710"/>
    <w:rsid w:val="002E6C12"/>
    <w:rsid w:val="00303D04"/>
    <w:rsid w:val="003537D7"/>
    <w:rsid w:val="00360C60"/>
    <w:rsid w:val="00374E17"/>
    <w:rsid w:val="00381D4E"/>
    <w:rsid w:val="003F14D2"/>
    <w:rsid w:val="004045E5"/>
    <w:rsid w:val="00435C38"/>
    <w:rsid w:val="004B1226"/>
    <w:rsid w:val="004D60BF"/>
    <w:rsid w:val="004D6F3A"/>
    <w:rsid w:val="005178F9"/>
    <w:rsid w:val="005E65BC"/>
    <w:rsid w:val="00613ED8"/>
    <w:rsid w:val="0064650D"/>
    <w:rsid w:val="006A353B"/>
    <w:rsid w:val="006F71D5"/>
    <w:rsid w:val="00723633"/>
    <w:rsid w:val="00752AA4"/>
    <w:rsid w:val="00757167"/>
    <w:rsid w:val="00774560"/>
    <w:rsid w:val="007A1509"/>
    <w:rsid w:val="00801252"/>
    <w:rsid w:val="008206ED"/>
    <w:rsid w:val="0082200C"/>
    <w:rsid w:val="00842ED1"/>
    <w:rsid w:val="00852C63"/>
    <w:rsid w:val="00860558"/>
    <w:rsid w:val="00872631"/>
    <w:rsid w:val="00872F6E"/>
    <w:rsid w:val="008C2E77"/>
    <w:rsid w:val="008E5F41"/>
    <w:rsid w:val="009243F9"/>
    <w:rsid w:val="009315C8"/>
    <w:rsid w:val="00940BEE"/>
    <w:rsid w:val="00954AA6"/>
    <w:rsid w:val="009C5F1E"/>
    <w:rsid w:val="009D783F"/>
    <w:rsid w:val="009E24E8"/>
    <w:rsid w:val="009E5BBE"/>
    <w:rsid w:val="00A047CA"/>
    <w:rsid w:val="00A12733"/>
    <w:rsid w:val="00A33F02"/>
    <w:rsid w:val="00AD4CD9"/>
    <w:rsid w:val="00B24292"/>
    <w:rsid w:val="00B3495D"/>
    <w:rsid w:val="00BB39DD"/>
    <w:rsid w:val="00C8771A"/>
    <w:rsid w:val="00CD2D83"/>
    <w:rsid w:val="00CD31C5"/>
    <w:rsid w:val="00D23483"/>
    <w:rsid w:val="00D513A1"/>
    <w:rsid w:val="00D829C2"/>
    <w:rsid w:val="00D83327"/>
    <w:rsid w:val="00D91A83"/>
    <w:rsid w:val="00DC6387"/>
    <w:rsid w:val="00DE198F"/>
    <w:rsid w:val="00DE5074"/>
    <w:rsid w:val="00DF69CF"/>
    <w:rsid w:val="00DF7361"/>
    <w:rsid w:val="00DF753C"/>
    <w:rsid w:val="00E17BCD"/>
    <w:rsid w:val="00E30B08"/>
    <w:rsid w:val="00E702D0"/>
    <w:rsid w:val="00F5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C1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1056</Words>
  <Characters>6025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WinXPProSP3</dc:creator>
  <cp:keywords/>
  <dc:description/>
  <cp:lastModifiedBy>Admin</cp:lastModifiedBy>
  <cp:revision>2</cp:revision>
  <cp:lastPrinted>2019-08-28T07:02:00Z</cp:lastPrinted>
  <dcterms:created xsi:type="dcterms:W3CDTF">2019-09-03T12:44:00Z</dcterms:created>
  <dcterms:modified xsi:type="dcterms:W3CDTF">2019-09-03T12:44:00Z</dcterms:modified>
</cp:coreProperties>
</file>