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2" w:rsidRPr="003537D7" w:rsidRDefault="002E6C12" w:rsidP="002E6C1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462EDF" w:rsidRPr="002E6C12" w:rsidRDefault="002E6C12" w:rsidP="00462ED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462EDF">
        <w:rPr>
          <w:rFonts w:ascii="Arial" w:hAnsi="Arial" w:cs="Arial"/>
          <w:b/>
          <w:sz w:val="20"/>
          <w:szCs w:val="20"/>
          <w:lang w:val="uk-UA"/>
        </w:rPr>
        <w:t>Ч</w:t>
      </w:r>
      <w:r w:rsidR="00462EDF" w:rsidRPr="002E6C12">
        <w:rPr>
          <w:rFonts w:ascii="Arial" w:hAnsi="Arial" w:cs="Arial"/>
          <w:b/>
          <w:sz w:val="20"/>
          <w:szCs w:val="20"/>
          <w:lang w:val="uk-UA"/>
        </w:rPr>
        <w:t xml:space="preserve">астина даху будівлі ремонтно-експлуатаційної майстерні, площею 14,65 кв. м та 4 </w:t>
      </w:r>
      <w:proofErr w:type="spellStart"/>
      <w:r w:rsidR="00462EDF" w:rsidRPr="002E6C12">
        <w:rPr>
          <w:rFonts w:ascii="Arial" w:hAnsi="Arial" w:cs="Arial"/>
          <w:b/>
          <w:sz w:val="20"/>
          <w:szCs w:val="20"/>
          <w:lang w:val="uk-UA"/>
        </w:rPr>
        <w:t>антеномісця</w:t>
      </w:r>
      <w:proofErr w:type="spellEnd"/>
      <w:r w:rsidR="00462EDF" w:rsidRPr="002E6C12">
        <w:rPr>
          <w:rFonts w:ascii="Arial" w:hAnsi="Arial" w:cs="Arial"/>
          <w:b/>
          <w:sz w:val="20"/>
          <w:szCs w:val="20"/>
          <w:lang w:val="uk-UA"/>
        </w:rPr>
        <w:t xml:space="preserve"> на матчі для </w:t>
      </w:r>
      <w:proofErr w:type="spellStart"/>
      <w:r w:rsidR="00462EDF" w:rsidRPr="002E6C12">
        <w:rPr>
          <w:rFonts w:ascii="Arial" w:hAnsi="Arial" w:cs="Arial"/>
          <w:b/>
          <w:sz w:val="20"/>
          <w:szCs w:val="20"/>
          <w:lang w:val="uk-UA"/>
        </w:rPr>
        <w:t>транкінго</w:t>
      </w:r>
      <w:r w:rsidR="00462EDF">
        <w:rPr>
          <w:rFonts w:ascii="Arial" w:hAnsi="Arial" w:cs="Arial"/>
          <w:b/>
          <w:sz w:val="20"/>
          <w:szCs w:val="20"/>
          <w:lang w:val="uk-UA"/>
        </w:rPr>
        <w:t>вого</w:t>
      </w:r>
      <w:proofErr w:type="spellEnd"/>
      <w:r w:rsidR="00462EDF">
        <w:rPr>
          <w:rFonts w:ascii="Arial" w:hAnsi="Arial" w:cs="Arial"/>
          <w:b/>
          <w:sz w:val="20"/>
          <w:szCs w:val="20"/>
          <w:lang w:val="uk-UA"/>
        </w:rPr>
        <w:t xml:space="preserve"> зв’язку, площею 1,80 кв. м, </w:t>
      </w:r>
      <w:r w:rsidR="00462EDF" w:rsidRPr="002E6C12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Бориспіль, аеропорт та перебувають на балансі </w:t>
      </w:r>
      <w:proofErr w:type="spellStart"/>
      <w:r w:rsidR="00462EDF" w:rsidRPr="002E6C12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62EDF" w:rsidRPr="002E6C12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="00462EDF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462EDF"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462EDF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462EDF"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462EDF"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="00462EDF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462EDF" w:rsidRPr="002E6C12">
        <w:rPr>
          <w:rFonts w:ascii="Arial" w:hAnsi="Arial" w:cs="Arial"/>
          <w:sz w:val="20"/>
          <w:szCs w:val="20"/>
          <w:lang w:val="uk-UA"/>
        </w:rPr>
        <w:t>31.08.2019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62EDF" w:rsidRPr="006F71D5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462EDF" w:rsidRPr="006F71D5">
        <w:rPr>
          <w:rFonts w:ascii="Arial" w:hAnsi="Arial" w:cs="Arial"/>
          <w:sz w:val="20"/>
          <w:szCs w:val="20"/>
          <w:lang w:val="uk-UA"/>
        </w:rPr>
        <w:t>лайфселл</w:t>
      </w:r>
      <w:proofErr w:type="spellEnd"/>
      <w:r w:rsidR="00462EDF" w:rsidRPr="006F71D5">
        <w:rPr>
          <w:rFonts w:ascii="Arial" w:hAnsi="Arial" w:cs="Arial"/>
          <w:sz w:val="20"/>
          <w:szCs w:val="20"/>
          <w:lang w:val="uk-UA"/>
        </w:rPr>
        <w:t>»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. Очікувана найбільша ціна надання послуг: </w:t>
      </w:r>
      <w:r w:rsidR="00462EDF">
        <w:rPr>
          <w:rFonts w:ascii="Arial" w:hAnsi="Arial" w:cs="Arial"/>
          <w:sz w:val="20"/>
          <w:szCs w:val="20"/>
          <w:lang w:val="uk-UA"/>
        </w:rPr>
        <w:t>3360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62EDF" w:rsidRPr="009315C8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</w:t>
      </w:r>
      <w:r w:rsidR="00462EDF">
        <w:rPr>
          <w:rFonts w:ascii="Arial" w:hAnsi="Arial" w:cs="Arial"/>
          <w:sz w:val="20"/>
          <w:szCs w:val="20"/>
          <w:lang w:val="uk-UA"/>
        </w:rPr>
        <w:t>ь, призначені для їх розміщення</w:t>
      </w:r>
      <w:r w:rsidR="00462EDF"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462EDF" w:rsidRPr="002E6C12" w:rsidRDefault="002E6C12" w:rsidP="00462ED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462EDF">
        <w:rPr>
          <w:rFonts w:ascii="Arial" w:hAnsi="Arial" w:cs="Arial"/>
          <w:b/>
          <w:sz w:val="20"/>
          <w:szCs w:val="20"/>
          <w:lang w:val="uk-UA"/>
        </w:rPr>
        <w:t>Ч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>астин</w:t>
      </w:r>
      <w:r w:rsidR="00462EDF">
        <w:rPr>
          <w:rFonts w:ascii="Arial" w:hAnsi="Arial" w:cs="Arial"/>
          <w:b/>
          <w:sz w:val="20"/>
          <w:szCs w:val="20"/>
          <w:lang w:val="uk-UA"/>
        </w:rPr>
        <w:t>а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144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в підвалі, частин</w:t>
      </w:r>
      <w:r w:rsidR="00462EDF">
        <w:rPr>
          <w:rFonts w:ascii="Arial" w:hAnsi="Arial" w:cs="Arial"/>
          <w:b/>
          <w:sz w:val="20"/>
          <w:szCs w:val="20"/>
          <w:lang w:val="uk-UA"/>
        </w:rPr>
        <w:t>а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146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на 1-у поверсі, частин</w:t>
      </w:r>
      <w:r w:rsidR="00462EDF">
        <w:rPr>
          <w:rFonts w:ascii="Arial" w:hAnsi="Arial" w:cs="Arial"/>
          <w:b/>
          <w:sz w:val="20"/>
          <w:szCs w:val="20"/>
          <w:lang w:val="uk-UA"/>
        </w:rPr>
        <w:t>а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30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на 2-му поверсі, частин</w:t>
      </w:r>
      <w:r w:rsidR="00462EDF">
        <w:rPr>
          <w:rFonts w:ascii="Arial" w:hAnsi="Arial" w:cs="Arial"/>
          <w:b/>
          <w:sz w:val="20"/>
          <w:szCs w:val="20"/>
          <w:lang w:val="uk-UA"/>
        </w:rPr>
        <w:t>а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18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 та 0,2 кв. м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частин</w:t>
      </w:r>
      <w:r w:rsidR="00462EDF">
        <w:rPr>
          <w:rFonts w:ascii="Arial" w:hAnsi="Arial" w:cs="Arial"/>
          <w:b/>
          <w:sz w:val="20"/>
          <w:szCs w:val="20"/>
          <w:lang w:val="uk-UA"/>
        </w:rPr>
        <w:t>а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13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1,4 кв. м, для розміщення фідера 7/8” – 40 </w:t>
      </w:r>
      <w:proofErr w:type="spellStart"/>
      <w:r w:rsidR="00462EDF" w:rsidRPr="006F71D5">
        <w:rPr>
          <w:rFonts w:ascii="Arial" w:hAnsi="Arial" w:cs="Arial"/>
          <w:b/>
          <w:sz w:val="20"/>
          <w:szCs w:val="20"/>
          <w:lang w:val="uk-UA"/>
        </w:rPr>
        <w:t>пог</w:t>
      </w:r>
      <w:proofErr w:type="spellEnd"/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. м. + 1/2” – 70 </w:t>
      </w:r>
      <w:proofErr w:type="spellStart"/>
      <w:r w:rsidR="00462EDF" w:rsidRPr="006F71D5">
        <w:rPr>
          <w:rFonts w:ascii="Arial" w:hAnsi="Arial" w:cs="Arial"/>
          <w:b/>
          <w:sz w:val="20"/>
          <w:szCs w:val="20"/>
          <w:lang w:val="uk-UA"/>
        </w:rPr>
        <w:t>пог</w:t>
      </w:r>
      <w:proofErr w:type="spellEnd"/>
      <w:r w:rsidR="00462EDF" w:rsidRPr="006F71D5">
        <w:rPr>
          <w:rFonts w:ascii="Arial" w:hAnsi="Arial" w:cs="Arial"/>
          <w:b/>
          <w:sz w:val="20"/>
          <w:szCs w:val="20"/>
          <w:lang w:val="uk-UA"/>
        </w:rPr>
        <w:t>. м</w:t>
      </w:r>
      <w:r w:rsidR="00462EDF">
        <w:rPr>
          <w:rFonts w:ascii="Arial" w:hAnsi="Arial" w:cs="Arial"/>
          <w:b/>
          <w:sz w:val="20"/>
          <w:szCs w:val="20"/>
          <w:lang w:val="uk-UA"/>
        </w:rPr>
        <w:t>,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1,8 кв. м на 3-му поверсі, будівлі аеровокзалу терміналу «Б», реєстровий номер за ЄРОДВ 20572069.1435.Н</w:t>
      </w:r>
      <w:r w:rsidR="00462EDF">
        <w:rPr>
          <w:rFonts w:ascii="Arial" w:hAnsi="Arial" w:cs="Arial"/>
          <w:b/>
          <w:sz w:val="20"/>
          <w:szCs w:val="20"/>
          <w:lang w:val="uk-UA"/>
        </w:rPr>
        <w:t xml:space="preserve">ЛТНПД055, </w:t>
      </w:r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Бориспіль, аеропорт та перебувають на балансі </w:t>
      </w:r>
      <w:proofErr w:type="spellStart"/>
      <w:r w:rsidR="00462EDF" w:rsidRPr="006F71D5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62EDF" w:rsidRPr="006F71D5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="00462EDF"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462EDF"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462EDF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462EDF">
        <w:rPr>
          <w:rFonts w:ascii="Arial" w:hAnsi="Arial" w:cs="Arial"/>
          <w:sz w:val="20"/>
          <w:szCs w:val="20"/>
          <w:lang w:val="uk-UA"/>
        </w:rPr>
        <w:t>спеціальної</w:t>
      </w:r>
      <w:r w:rsidR="00462EDF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="00462EDF"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462EDF" w:rsidRPr="002E6C12">
        <w:rPr>
          <w:rFonts w:ascii="Arial" w:hAnsi="Arial" w:cs="Arial"/>
          <w:sz w:val="20"/>
          <w:szCs w:val="20"/>
          <w:lang w:val="uk-UA"/>
        </w:rPr>
        <w:t>31.08.2019</w:t>
      </w:r>
      <w:r w:rsidR="00462EDF"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62EDF" w:rsidRPr="004B1226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462EDF" w:rsidRPr="004B1226">
        <w:rPr>
          <w:rFonts w:ascii="Arial" w:hAnsi="Arial" w:cs="Arial"/>
          <w:sz w:val="20"/>
          <w:szCs w:val="20"/>
          <w:lang w:val="uk-UA"/>
        </w:rPr>
        <w:t>лайфселл</w:t>
      </w:r>
      <w:proofErr w:type="spellEnd"/>
      <w:r w:rsidR="00462EDF" w:rsidRPr="004B1226">
        <w:rPr>
          <w:rFonts w:ascii="Arial" w:hAnsi="Arial" w:cs="Arial"/>
          <w:sz w:val="20"/>
          <w:szCs w:val="20"/>
          <w:lang w:val="uk-UA"/>
        </w:rPr>
        <w:t>»</w:t>
      </w:r>
      <w:r w:rsidR="00462EDF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462EDF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A071F">
        <w:rPr>
          <w:rFonts w:ascii="Arial" w:hAnsi="Arial" w:cs="Arial"/>
          <w:sz w:val="20"/>
          <w:szCs w:val="20"/>
          <w:lang w:val="uk-UA"/>
        </w:rPr>
        <w:t xml:space="preserve"> </w:t>
      </w:r>
      <w:r w:rsidR="00462EDF">
        <w:rPr>
          <w:rFonts w:ascii="Arial" w:hAnsi="Arial" w:cs="Arial"/>
          <w:sz w:val="20"/>
          <w:szCs w:val="20"/>
          <w:lang w:val="uk-UA"/>
        </w:rPr>
        <w:t>3360</w:t>
      </w:r>
      <w:r w:rsidR="00462EDF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462EDF">
        <w:rPr>
          <w:rFonts w:ascii="Arial" w:hAnsi="Arial" w:cs="Arial"/>
          <w:sz w:val="20"/>
          <w:szCs w:val="20"/>
          <w:lang w:val="uk-UA"/>
        </w:rPr>
        <w:t>будівель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462EDF">
        <w:rPr>
          <w:rFonts w:ascii="Arial" w:hAnsi="Arial" w:cs="Arial"/>
          <w:sz w:val="20"/>
          <w:szCs w:val="20"/>
          <w:lang w:val="uk-UA"/>
        </w:rPr>
        <w:t>адміністративного, складського</w:t>
      </w:r>
      <w:r w:rsidR="00462EDF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A047CA" w:rsidRPr="002E6C12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F6FC8" w:rsidRPr="006F6FC8">
        <w:rPr>
          <w:rFonts w:ascii="Arial" w:hAnsi="Arial" w:cs="Arial"/>
          <w:b/>
          <w:sz w:val="20"/>
          <w:szCs w:val="20"/>
          <w:lang w:val="uk-UA"/>
        </w:rPr>
        <w:t>«Будівля гаража», а саме: один бокс гаражу, загальною площею 28,3 кв. м, що розташован</w:t>
      </w:r>
      <w:r w:rsidR="006F6FC8">
        <w:rPr>
          <w:rFonts w:ascii="Arial" w:hAnsi="Arial" w:cs="Arial"/>
          <w:b/>
          <w:sz w:val="20"/>
          <w:szCs w:val="20"/>
          <w:lang w:val="uk-UA"/>
        </w:rPr>
        <w:t>ий</w:t>
      </w:r>
      <w:r w:rsidR="006F6FC8" w:rsidRPr="006F6FC8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Бровари, вул. О. </w:t>
      </w:r>
      <w:proofErr w:type="spellStart"/>
      <w:r w:rsidR="006F6FC8" w:rsidRPr="006F6FC8">
        <w:rPr>
          <w:rFonts w:ascii="Arial" w:hAnsi="Arial" w:cs="Arial"/>
          <w:b/>
          <w:sz w:val="20"/>
          <w:szCs w:val="20"/>
          <w:lang w:val="uk-UA"/>
        </w:rPr>
        <w:t>Оникієнка</w:t>
      </w:r>
      <w:proofErr w:type="spellEnd"/>
      <w:r w:rsidR="006F6FC8" w:rsidRPr="006F6FC8">
        <w:rPr>
          <w:rFonts w:ascii="Arial" w:hAnsi="Arial" w:cs="Arial"/>
          <w:b/>
          <w:sz w:val="20"/>
          <w:szCs w:val="20"/>
          <w:lang w:val="uk-UA"/>
        </w:rPr>
        <w:t xml:space="preserve">, буд. 6 та обліковується на балансі </w:t>
      </w:r>
      <w:proofErr w:type="spellStart"/>
      <w:r w:rsidR="006F6FC8" w:rsidRPr="006F6FC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F6FC8" w:rsidRPr="006F6FC8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6F6FC8" w:rsidRPr="006F6FC8">
        <w:rPr>
          <w:rFonts w:ascii="Arial" w:hAnsi="Arial" w:cs="Arial"/>
          <w:b/>
          <w:sz w:val="20"/>
          <w:szCs w:val="20"/>
          <w:lang w:val="uk-UA"/>
        </w:rPr>
        <w:t>Радіопередавальний</w:t>
      </w:r>
      <w:proofErr w:type="spellEnd"/>
      <w:r w:rsidR="006F6FC8" w:rsidRPr="006F6FC8">
        <w:rPr>
          <w:rFonts w:ascii="Arial" w:hAnsi="Arial" w:cs="Arial"/>
          <w:b/>
          <w:sz w:val="20"/>
          <w:szCs w:val="20"/>
          <w:lang w:val="uk-UA"/>
        </w:rPr>
        <w:t xml:space="preserve"> центр»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6F6FC8">
        <w:rPr>
          <w:rFonts w:ascii="Arial" w:hAnsi="Arial" w:cs="Arial"/>
          <w:sz w:val="20"/>
          <w:szCs w:val="20"/>
          <w:lang w:val="uk-UA"/>
        </w:rPr>
        <w:t>ринкової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641464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B16D8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6F6FC8" w:rsidRPr="006F6FC8">
        <w:rPr>
          <w:rFonts w:ascii="Arial" w:hAnsi="Arial" w:cs="Arial"/>
          <w:sz w:val="20"/>
          <w:szCs w:val="20"/>
          <w:lang w:val="uk-UA"/>
        </w:rPr>
        <w:t>ППВ «ТЕПЛОЗАХИСТ»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6F6FC8">
        <w:rPr>
          <w:rFonts w:ascii="Arial" w:hAnsi="Arial" w:cs="Arial"/>
          <w:sz w:val="20"/>
          <w:szCs w:val="20"/>
          <w:lang w:val="uk-UA"/>
        </w:rPr>
        <w:t>4800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33E93">
        <w:rPr>
          <w:rFonts w:ascii="Arial" w:hAnsi="Arial" w:cs="Arial"/>
          <w:sz w:val="20"/>
          <w:szCs w:val="20"/>
          <w:lang w:val="uk-UA"/>
        </w:rPr>
        <w:t>будівлі виробничого призначення</w:t>
      </w:r>
      <w:r w:rsidR="00A047CA"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A047CA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A33E93" w:rsidRPr="00A33E93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 будівлі центрального складу (інв. № 10300058), площею 170,10 кв. м, що знаходиться за адресою: Київська обл., м. Бровари, </w:t>
      </w:r>
      <w:r w:rsidR="00A33E93">
        <w:rPr>
          <w:rFonts w:ascii="Arial" w:hAnsi="Arial" w:cs="Arial"/>
          <w:b/>
          <w:sz w:val="20"/>
          <w:szCs w:val="20"/>
          <w:lang w:val="uk-UA"/>
        </w:rPr>
        <w:t xml:space="preserve">                        </w:t>
      </w:r>
      <w:r w:rsidR="00A33E93" w:rsidRPr="00A33E93">
        <w:rPr>
          <w:rFonts w:ascii="Arial" w:hAnsi="Arial" w:cs="Arial"/>
          <w:b/>
          <w:sz w:val="20"/>
          <w:szCs w:val="20"/>
          <w:lang w:val="uk-UA"/>
        </w:rPr>
        <w:t xml:space="preserve">вул. О. Білана, 1, та перебуває на балансі Пошуково-зйомочної експедиції № 60 </w:t>
      </w:r>
      <w:proofErr w:type="spellStart"/>
      <w:r w:rsidR="00A33E93" w:rsidRPr="00A33E93">
        <w:rPr>
          <w:rFonts w:ascii="Arial" w:hAnsi="Arial" w:cs="Arial"/>
          <w:b/>
          <w:sz w:val="20"/>
          <w:szCs w:val="20"/>
          <w:lang w:val="uk-UA"/>
        </w:rPr>
        <w:t>КП</w:t>
      </w:r>
      <w:proofErr w:type="spellEnd"/>
      <w:r w:rsidR="00A33E93" w:rsidRPr="00A33E93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A33E93" w:rsidRPr="00A33E93">
        <w:rPr>
          <w:rFonts w:ascii="Arial" w:hAnsi="Arial" w:cs="Arial"/>
          <w:b/>
          <w:sz w:val="20"/>
          <w:szCs w:val="20"/>
          <w:lang w:val="uk-UA"/>
        </w:rPr>
        <w:t>Кіровгеологія</w:t>
      </w:r>
      <w:proofErr w:type="spellEnd"/>
      <w:r w:rsidR="00A33E93" w:rsidRPr="00A33E93">
        <w:rPr>
          <w:rFonts w:ascii="Arial" w:hAnsi="Arial" w:cs="Arial"/>
          <w:b/>
          <w:sz w:val="20"/>
          <w:szCs w:val="20"/>
          <w:lang w:val="uk-UA"/>
        </w:rPr>
        <w:t>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A33E93">
        <w:rPr>
          <w:rFonts w:ascii="Arial" w:hAnsi="Arial" w:cs="Arial"/>
          <w:sz w:val="20"/>
          <w:szCs w:val="20"/>
          <w:lang w:val="uk-UA"/>
        </w:rPr>
        <w:t>ринкової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57167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A33E93" w:rsidRPr="00A33E93">
        <w:rPr>
          <w:rFonts w:ascii="Arial" w:hAnsi="Arial" w:cs="Arial"/>
          <w:sz w:val="20"/>
          <w:szCs w:val="20"/>
          <w:lang w:val="uk-UA"/>
        </w:rPr>
        <w:t>ФО-П Якименко Р. М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1E3068"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8480B"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A33E93">
        <w:rPr>
          <w:rFonts w:ascii="Arial" w:hAnsi="Arial" w:cs="Arial"/>
          <w:sz w:val="20"/>
          <w:szCs w:val="20"/>
          <w:lang w:val="uk-UA"/>
        </w:rPr>
        <w:t>складського</w:t>
      </w:r>
      <w:r w:rsidR="00A8480B" w:rsidRPr="00A8480B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="00A047CA"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A071F" w:rsidRPr="00CA071F">
        <w:rPr>
          <w:rFonts w:ascii="Arial" w:hAnsi="Arial" w:cs="Arial"/>
          <w:b/>
          <w:sz w:val="20"/>
          <w:szCs w:val="20"/>
          <w:lang w:val="uk-UA"/>
        </w:rPr>
        <w:t xml:space="preserve">Частина Клубу, площею 1,00 кв. м, що знаходиться за адресою: Київська обл., Бориспільський р-н, с. </w:t>
      </w:r>
      <w:proofErr w:type="spellStart"/>
      <w:r w:rsidR="00CA071F" w:rsidRPr="00CA071F">
        <w:rPr>
          <w:rFonts w:ascii="Arial" w:hAnsi="Arial" w:cs="Arial"/>
          <w:b/>
          <w:sz w:val="20"/>
          <w:szCs w:val="20"/>
          <w:lang w:val="uk-UA"/>
        </w:rPr>
        <w:t>Мартусівка</w:t>
      </w:r>
      <w:proofErr w:type="spellEnd"/>
      <w:r w:rsidR="00CA071F" w:rsidRPr="00CA071F">
        <w:rPr>
          <w:rFonts w:ascii="Arial" w:hAnsi="Arial" w:cs="Arial"/>
          <w:b/>
          <w:sz w:val="20"/>
          <w:szCs w:val="20"/>
          <w:lang w:val="uk-UA"/>
        </w:rPr>
        <w:t>, вул. Бориспільська, 1, та перебуває на балансі державної установи «Бориспільська виправна колонія (№ 119)»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CA071F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CA071F">
        <w:rPr>
          <w:rFonts w:ascii="Arial" w:hAnsi="Arial" w:cs="Arial"/>
          <w:sz w:val="20"/>
          <w:szCs w:val="20"/>
          <w:lang w:val="uk-UA"/>
        </w:rPr>
        <w:t>ринкової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A071F" w:rsidRPr="00CA071F">
        <w:rPr>
          <w:rFonts w:ascii="Arial" w:hAnsi="Arial" w:cs="Arial"/>
          <w:sz w:val="20"/>
          <w:szCs w:val="20"/>
          <w:lang w:val="uk-UA"/>
        </w:rPr>
        <w:t>ТОВ «КАВІТ ЕЛЕКТРОНІКС»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CA071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6A00C1"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="00CA071F" w:rsidRPr="00F2103F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="00DC6387"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A071F" w:rsidRPr="00CA071F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приміщення, площею 15,00 кв. м, на 3-му поверсі будівлі в режимній зоні пасажирського терміналу «D», яка розміщена за адресою: Київська обл., м. Бориспіль, Аеропорт та перебуває на балансі </w:t>
      </w:r>
      <w:proofErr w:type="spellStart"/>
      <w:r w:rsidR="00CA071F" w:rsidRPr="00CA071F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A071F" w:rsidRPr="00CA071F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1E3068">
        <w:rPr>
          <w:rFonts w:ascii="Arial" w:hAnsi="Arial" w:cs="Arial"/>
          <w:sz w:val="20"/>
          <w:szCs w:val="20"/>
          <w:lang w:val="uk-UA"/>
        </w:rPr>
        <w:t>спеціальної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A071F">
        <w:rPr>
          <w:rFonts w:ascii="Arial" w:hAnsi="Arial" w:cs="Arial"/>
          <w:sz w:val="20"/>
          <w:szCs w:val="20"/>
          <w:lang w:val="uk-UA"/>
        </w:rPr>
        <w:t xml:space="preserve">  </w:t>
      </w:r>
      <w:r w:rsidR="00CA071F" w:rsidRPr="00CA071F">
        <w:rPr>
          <w:rFonts w:ascii="Arial" w:hAnsi="Arial" w:cs="Arial"/>
          <w:sz w:val="20"/>
          <w:szCs w:val="20"/>
          <w:lang w:val="uk-UA"/>
        </w:rPr>
        <w:t>ФО-П Потьомкіна І. С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CA071F">
        <w:rPr>
          <w:rFonts w:ascii="Arial" w:hAnsi="Arial" w:cs="Arial"/>
          <w:sz w:val="20"/>
          <w:szCs w:val="20"/>
          <w:lang w:val="uk-UA"/>
        </w:rPr>
        <w:t>торгівельного</w:t>
      </w:r>
      <w:r w:rsidR="00DC6387" w:rsidRPr="00A8480B">
        <w:rPr>
          <w:rFonts w:ascii="Arial" w:hAnsi="Arial" w:cs="Arial"/>
          <w:sz w:val="20"/>
          <w:szCs w:val="20"/>
          <w:lang w:val="uk-UA"/>
        </w:rPr>
        <w:t xml:space="preserve">  призначення.</w:t>
      </w:r>
    </w:p>
    <w:p w:rsidR="008E5F41" w:rsidRDefault="008E5F41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2E6C12" w:rsidRPr="003537D7" w:rsidRDefault="002E6C12" w:rsidP="002E6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</w:t>
      </w: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днях), якщо він не був визначений в інформації про проведення конкурсу, запечатаних в окремому конверті;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2E6C12" w:rsidRPr="003537D7" w:rsidRDefault="002E6C12" w:rsidP="002E6C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1F1C1A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296A19">
        <w:rPr>
          <w:rFonts w:ascii="Times New Roman" w:hAnsi="Times New Roman"/>
          <w:sz w:val="24"/>
          <w:szCs w:val="24"/>
          <w:lang w:val="uk-UA"/>
        </w:rPr>
        <w:t>9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ФДМУ по Київській області) о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F1C1A">
        <w:rPr>
          <w:rFonts w:ascii="Times New Roman" w:hAnsi="Times New Roman"/>
          <w:sz w:val="24"/>
          <w:szCs w:val="24"/>
          <w:lang w:val="uk-UA"/>
        </w:rPr>
        <w:t>4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2E6C12" w:rsidRPr="003537D7" w:rsidRDefault="002E6C12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6C12" w:rsidRPr="003537D7" w:rsidRDefault="002E6C12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r w:rsidR="00296A19">
        <w:rPr>
          <w:rFonts w:ascii="Times New Roman" w:hAnsi="Times New Roman"/>
          <w:sz w:val="16"/>
          <w:szCs w:val="16"/>
          <w:lang w:val="uk-UA"/>
        </w:rPr>
        <w:t>БІЛЕНКО</w:t>
      </w:r>
    </w:p>
    <w:p w:rsidR="002E6C12" w:rsidRPr="003537D7" w:rsidRDefault="002E6C12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2E6C12" w:rsidRDefault="002E6C12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Катерина </w:t>
      </w:r>
      <w:r w:rsidR="00296A19">
        <w:rPr>
          <w:rFonts w:ascii="Times New Roman" w:hAnsi="Times New Roman"/>
          <w:sz w:val="16"/>
          <w:szCs w:val="16"/>
          <w:lang w:val="uk-UA"/>
        </w:rPr>
        <w:t>ШТЕПУРА</w:t>
      </w:r>
    </w:p>
    <w:p w:rsidR="002E6C12" w:rsidRPr="003537D7" w:rsidRDefault="002E6C12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Наталія </w:t>
      </w:r>
      <w:r w:rsidR="00296A19">
        <w:rPr>
          <w:rFonts w:ascii="Times New Roman" w:hAnsi="Times New Roman"/>
          <w:sz w:val="16"/>
          <w:szCs w:val="16"/>
          <w:lang w:val="uk-UA"/>
        </w:rPr>
        <w:t>СТЕПАНОВА</w:t>
      </w:r>
    </w:p>
    <w:p w:rsidR="002E6C12" w:rsidRDefault="002E6C12" w:rsidP="002E6C12">
      <w:pPr>
        <w:rPr>
          <w:lang w:val="uk-UA"/>
        </w:rPr>
      </w:pPr>
    </w:p>
    <w:p w:rsidR="002E6C12" w:rsidRDefault="002E6C12" w:rsidP="002E6C12">
      <w:pPr>
        <w:rPr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071F" w:rsidRDefault="00CA071F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A071F" w:rsidSect="000B70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C12"/>
    <w:rsid w:val="00086055"/>
    <w:rsid w:val="000B70C4"/>
    <w:rsid w:val="001E3068"/>
    <w:rsid w:val="001E6611"/>
    <w:rsid w:val="001F1C1A"/>
    <w:rsid w:val="002576B4"/>
    <w:rsid w:val="00296A19"/>
    <w:rsid w:val="002E6C12"/>
    <w:rsid w:val="002F05ED"/>
    <w:rsid w:val="00462EDF"/>
    <w:rsid w:val="004F46F6"/>
    <w:rsid w:val="00613ED8"/>
    <w:rsid w:val="00641464"/>
    <w:rsid w:val="0064650D"/>
    <w:rsid w:val="006A00C1"/>
    <w:rsid w:val="006B299C"/>
    <w:rsid w:val="006F6FC8"/>
    <w:rsid w:val="006F71D5"/>
    <w:rsid w:val="00757167"/>
    <w:rsid w:val="007F4910"/>
    <w:rsid w:val="00830F88"/>
    <w:rsid w:val="008E5F41"/>
    <w:rsid w:val="009809D8"/>
    <w:rsid w:val="00984D32"/>
    <w:rsid w:val="009B16D8"/>
    <w:rsid w:val="00A047CA"/>
    <w:rsid w:val="00A33E93"/>
    <w:rsid w:val="00A8480B"/>
    <w:rsid w:val="00CA071F"/>
    <w:rsid w:val="00D23483"/>
    <w:rsid w:val="00D72A1D"/>
    <w:rsid w:val="00D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2019-09-04T11:11:00Z</cp:lastPrinted>
  <dcterms:created xsi:type="dcterms:W3CDTF">2019-08-06T06:35:00Z</dcterms:created>
  <dcterms:modified xsi:type="dcterms:W3CDTF">2019-09-04T11:12:00Z</dcterms:modified>
</cp:coreProperties>
</file>