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68" w:rsidRPr="003537D7" w:rsidRDefault="00B27568" w:rsidP="0010002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B27568" w:rsidRPr="003537D7" w:rsidRDefault="00B27568" w:rsidP="0010002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B2756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Приміщення вагона-модуля тип-6 № 7, встановленого на майданчику для засобів перонної механізації (інв. № 47518) загальною площею </w:t>
      </w:r>
      <w:smartTag w:uri="urn:schemas-microsoft-com:office:smarttags" w:element="metricconverter">
        <w:smartTagPr>
          <w:attr w:name="ProductID" w:val="16,44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16,44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що знаходиться за адресою: Київська обл., м. Бориспіль, Міжнародний аеропорт «Бориспіль» та обліковується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УкрЕйр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B27568" w:rsidRPr="00C562E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562E8">
        <w:rPr>
          <w:rFonts w:ascii="Arial" w:hAnsi="Arial" w:cs="Arial"/>
          <w:b/>
          <w:color w:val="000000"/>
          <w:sz w:val="20"/>
          <w:szCs w:val="20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Частина тренажерної вежі площею </w:t>
      </w:r>
      <w:smartTag w:uri="urn:schemas-microsoft-com:office:smarttags" w:element="metricconverter">
        <w:smartTagPr>
          <w:attr w:name="ProductID" w:val="4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4,00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 (у т.ч. 3,00 кв.м та 1,00 кв.м.) на території пожежної частини (інв. №10301395, реєстровий номер за ЄРОДВ 38380088.1.ААААЖА543), за адресою: Київська обл., м. Боярка, вул. Шевченка, 80,  та перебуває на балансі 9-го Державного пожежно- рятувального загону ГУ ДСНС України у Київській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B27568" w:rsidRPr="00C562E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Частина п</w:t>
      </w:r>
      <w:r>
        <w:rPr>
          <w:rFonts w:ascii="Arial" w:hAnsi="Arial" w:cs="Arial"/>
          <w:b/>
          <w:sz w:val="20"/>
          <w:szCs w:val="20"/>
          <w:lang w:val="uk-UA"/>
        </w:rPr>
        <w:t>риміщення №77  на 4-му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 xml:space="preserve">» (інв. № 47578) площею </w:t>
      </w:r>
      <w:smartTag w:uri="urn:schemas-microsoft-com:office:smarttags" w:element="metricconverter">
        <w:smartTagPr>
          <w:attr w:name="ProductID" w:val="14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14,00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що знаходиться за адресою: Київська обл., м. Бориспіль, Міжнародний аеропорт «Бориспіль» та обліковується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Аерохендлінг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B27568" w:rsidRPr="00C562E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>
        <w:rPr>
          <w:rFonts w:ascii="Arial" w:hAnsi="Arial" w:cs="Arial"/>
          <w:b/>
          <w:sz w:val="20"/>
          <w:szCs w:val="20"/>
          <w:lang w:val="uk-UA"/>
        </w:rPr>
        <w:t>риміщення №343  на 2-му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 xml:space="preserve">» (інв. № 47578) площею </w:t>
      </w:r>
      <w:smartTag w:uri="urn:schemas-microsoft-com:office:smarttags" w:element="metricconverter">
        <w:smartTagPr>
          <w:attr w:name="ProductID" w:val="21,3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21,3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що знаходиться за адресою: Київська обл., м. Бориспіль, Міжнародний аеропорт «Бориспіль» та обліковується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Аерохендлінг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B27568" w:rsidRPr="00C562E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>
        <w:rPr>
          <w:rFonts w:ascii="Arial" w:hAnsi="Arial" w:cs="Arial"/>
          <w:b/>
          <w:sz w:val="20"/>
          <w:szCs w:val="20"/>
          <w:lang w:val="uk-UA"/>
        </w:rPr>
        <w:t xml:space="preserve">риміщення №33, №34, загальною площею  </w:t>
      </w:r>
      <w:smartTag w:uri="urn:schemas-microsoft-com:office:smarttags" w:element="metricconverter">
        <w:smartTagPr>
          <w:attr w:name="ProductID" w:val="22,3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22,3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на першому поверсі будівлі Лабораторного корпусу АТБ (інв. №47526), за адресою: Київська обл., м. Бориспіль, Міжнародний аеропорт «Бориспіль» та обліковується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Аерохендлінг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B27568" w:rsidRPr="00C562E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27568" w:rsidRPr="00C562E8" w:rsidRDefault="00B27568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27568" w:rsidRPr="00FA0B40" w:rsidRDefault="00B27568" w:rsidP="0010002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B27568" w:rsidRPr="00FA0B40" w:rsidRDefault="00B27568" w:rsidP="00100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B27568" w:rsidRPr="00FA0B40" w:rsidRDefault="00B27568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B27568" w:rsidRPr="00FA0B40" w:rsidRDefault="00B27568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B27568" w:rsidRDefault="00B27568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19.03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B27568" w:rsidRPr="0010002E" w:rsidRDefault="00B27568" w:rsidP="0010002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7568" w:rsidRDefault="00B27568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B27568" w:rsidRDefault="00B27568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B27568" w:rsidRDefault="00B27568" w:rsidP="0011440B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B27568" w:rsidRPr="00F66DEC" w:rsidRDefault="00B27568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B27568" w:rsidRPr="00FF0FAF" w:rsidRDefault="00B27568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sectPr w:rsidR="00B27568" w:rsidRPr="00FF0FAF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E"/>
    <w:rsid w:val="0010002E"/>
    <w:rsid w:val="0011440B"/>
    <w:rsid w:val="001E6E75"/>
    <w:rsid w:val="002C75C0"/>
    <w:rsid w:val="003208A9"/>
    <w:rsid w:val="0033427D"/>
    <w:rsid w:val="003537D7"/>
    <w:rsid w:val="0069432F"/>
    <w:rsid w:val="006A19B3"/>
    <w:rsid w:val="006E368F"/>
    <w:rsid w:val="007A55DA"/>
    <w:rsid w:val="0083584D"/>
    <w:rsid w:val="008C1065"/>
    <w:rsid w:val="009634BC"/>
    <w:rsid w:val="00A42305"/>
    <w:rsid w:val="00A51D22"/>
    <w:rsid w:val="00A8480B"/>
    <w:rsid w:val="00B27568"/>
    <w:rsid w:val="00B46139"/>
    <w:rsid w:val="00C562E8"/>
    <w:rsid w:val="00C77350"/>
    <w:rsid w:val="00DA0979"/>
    <w:rsid w:val="00E13A13"/>
    <w:rsid w:val="00E75FCD"/>
    <w:rsid w:val="00EA10A8"/>
    <w:rsid w:val="00ED6884"/>
    <w:rsid w:val="00EF1E15"/>
    <w:rsid w:val="00F64C65"/>
    <w:rsid w:val="00F66DEC"/>
    <w:rsid w:val="00FA0B40"/>
    <w:rsid w:val="00FE278D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994</Words>
  <Characters>5667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18</cp:revision>
  <cp:lastPrinted>2020-02-14T13:47:00Z</cp:lastPrinted>
  <dcterms:created xsi:type="dcterms:W3CDTF">2020-02-14T13:39:00Z</dcterms:created>
  <dcterms:modified xsi:type="dcterms:W3CDTF">2020-02-18T08:01:00Z</dcterms:modified>
</cp:coreProperties>
</file>