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B5" w:rsidRPr="003537D7" w:rsidRDefault="003B14B5" w:rsidP="003B14B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3B14B5" w:rsidRPr="003537D7" w:rsidRDefault="003B14B5" w:rsidP="003B14B5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 w:rsidR="003208A9"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DC10C2" w:rsidRPr="002E6C12" w:rsidRDefault="003B14B5" w:rsidP="00DC10C2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3208A9">
        <w:rPr>
          <w:rFonts w:ascii="Arial" w:hAnsi="Arial" w:cs="Arial"/>
          <w:b/>
          <w:sz w:val="20"/>
          <w:szCs w:val="20"/>
          <w:lang w:val="uk-UA"/>
        </w:rPr>
        <w:t xml:space="preserve">Нежитлове приміщення площею 19,4 </w:t>
      </w:r>
      <w:proofErr w:type="spellStart"/>
      <w:r w:rsidR="003208A9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DC10C2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м. Бровари, вул. Гагаріна, 20, що перебуває на балансі Київської обласної дирекції УДППЗ «Укрпошта»</w:t>
      </w:r>
      <w:r w:rsidR="00DC10C2" w:rsidRPr="009315C8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DC10C2" w:rsidRPr="009315C8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DC10C2" w:rsidRPr="00611046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DC10C2">
        <w:rPr>
          <w:rFonts w:ascii="Arial" w:hAnsi="Arial" w:cs="Arial"/>
          <w:sz w:val="20"/>
          <w:szCs w:val="20"/>
          <w:lang w:val="uk-UA"/>
        </w:rPr>
        <w:t>ринкової</w:t>
      </w:r>
      <w:r w:rsidR="00DC10C2" w:rsidRPr="00611046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 оренди</w:t>
      </w:r>
      <w:r w:rsidR="00DC10C2" w:rsidRPr="009315C8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DC10C2">
        <w:rPr>
          <w:rFonts w:ascii="Arial" w:hAnsi="Arial" w:cs="Arial"/>
          <w:sz w:val="20"/>
          <w:szCs w:val="20"/>
          <w:lang w:val="uk-UA"/>
        </w:rPr>
        <w:t>3</w:t>
      </w:r>
      <w:r w:rsidR="003208A9">
        <w:rPr>
          <w:rFonts w:ascii="Arial" w:hAnsi="Arial" w:cs="Arial"/>
          <w:sz w:val="20"/>
          <w:szCs w:val="20"/>
          <w:lang w:val="uk-UA"/>
        </w:rPr>
        <w:t>1</w:t>
      </w:r>
      <w:r w:rsidR="00DC10C2">
        <w:rPr>
          <w:rFonts w:ascii="Arial" w:hAnsi="Arial" w:cs="Arial"/>
          <w:sz w:val="20"/>
          <w:szCs w:val="20"/>
          <w:lang w:val="uk-UA"/>
        </w:rPr>
        <w:t>.10.2019</w:t>
      </w:r>
      <w:r w:rsidR="00DC10C2" w:rsidRPr="009315C8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 w:rsidR="003208A9"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="003208A9"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 w:rsidR="003208A9">
        <w:rPr>
          <w:rFonts w:ascii="Arial" w:hAnsi="Arial" w:cs="Arial"/>
          <w:sz w:val="20"/>
          <w:szCs w:val="20"/>
          <w:lang w:val="uk-UA"/>
        </w:rPr>
        <w:t xml:space="preserve"> </w:t>
      </w:r>
      <w:r w:rsidR="00DC10C2" w:rsidRPr="001963F4">
        <w:rPr>
          <w:rFonts w:ascii="Arial" w:hAnsi="Arial" w:cs="Arial"/>
          <w:sz w:val="20"/>
          <w:szCs w:val="20"/>
          <w:lang w:val="uk-UA"/>
        </w:rPr>
        <w:t xml:space="preserve"> по Київській, Черкаській та Чернігівській областях</w:t>
      </w:r>
      <w:r w:rsidR="00DC10C2" w:rsidRPr="009315C8">
        <w:rPr>
          <w:rFonts w:ascii="Arial" w:hAnsi="Arial" w:cs="Arial"/>
          <w:sz w:val="20"/>
          <w:szCs w:val="20"/>
          <w:lang w:val="uk-UA"/>
        </w:rPr>
        <w:t xml:space="preserve">. Платник: </w:t>
      </w:r>
      <w:r w:rsidR="00DC10C2">
        <w:rPr>
          <w:rFonts w:ascii="Arial" w:hAnsi="Arial" w:cs="Arial"/>
          <w:sz w:val="20"/>
          <w:szCs w:val="20"/>
          <w:lang w:val="uk-UA"/>
        </w:rPr>
        <w:t xml:space="preserve">ФО-П </w:t>
      </w:r>
      <w:proofErr w:type="spellStart"/>
      <w:r w:rsidR="00DC10C2">
        <w:rPr>
          <w:rFonts w:ascii="Arial" w:hAnsi="Arial" w:cs="Arial"/>
          <w:sz w:val="20"/>
          <w:szCs w:val="20"/>
          <w:lang w:val="uk-UA"/>
        </w:rPr>
        <w:t>Самчук</w:t>
      </w:r>
      <w:proofErr w:type="spellEnd"/>
      <w:r w:rsidR="00DC10C2">
        <w:rPr>
          <w:rFonts w:ascii="Arial" w:hAnsi="Arial" w:cs="Arial"/>
          <w:sz w:val="20"/>
          <w:szCs w:val="20"/>
          <w:lang w:val="uk-UA"/>
        </w:rPr>
        <w:t xml:space="preserve"> Роман Григорович</w:t>
      </w:r>
      <w:r w:rsidR="00DC10C2"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="00DC10C2"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DC10C2"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 w:rsidR="0043462A">
        <w:rPr>
          <w:rFonts w:ascii="Arial" w:hAnsi="Arial" w:cs="Arial"/>
          <w:sz w:val="20"/>
          <w:szCs w:val="20"/>
          <w:lang w:val="uk-UA"/>
        </w:rPr>
        <w:t>3360</w:t>
      </w:r>
      <w:r w:rsidR="00DC10C2"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C10C2" w:rsidRPr="00A8480B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DC10C2">
        <w:rPr>
          <w:rFonts w:ascii="Arial" w:hAnsi="Arial" w:cs="Arial"/>
          <w:sz w:val="20"/>
          <w:szCs w:val="20"/>
          <w:lang w:val="uk-UA"/>
        </w:rPr>
        <w:t>торгівельного</w:t>
      </w:r>
      <w:r w:rsidR="00DC10C2" w:rsidRPr="00A8480B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3B14B5" w:rsidRPr="002E6C12" w:rsidRDefault="003B14B5" w:rsidP="003B14B5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Частин</w:t>
      </w:r>
      <w:r w:rsidR="00DC10C2">
        <w:rPr>
          <w:rFonts w:ascii="Arial" w:hAnsi="Arial" w:cs="Arial"/>
          <w:b/>
          <w:sz w:val="20"/>
          <w:szCs w:val="20"/>
          <w:lang w:val="uk-UA"/>
        </w:rPr>
        <w:t>а</w:t>
      </w:r>
      <w:r>
        <w:rPr>
          <w:rFonts w:ascii="Arial" w:hAnsi="Arial" w:cs="Arial"/>
          <w:b/>
          <w:sz w:val="20"/>
          <w:szCs w:val="20"/>
          <w:lang w:val="uk-UA"/>
        </w:rPr>
        <w:t xml:space="preserve"> нежитлового приміщення</w:t>
      </w:r>
      <w:r w:rsidR="003208A9">
        <w:rPr>
          <w:rFonts w:ascii="Arial" w:hAnsi="Arial" w:cs="Arial"/>
          <w:b/>
          <w:sz w:val="20"/>
          <w:szCs w:val="20"/>
          <w:lang w:val="uk-UA"/>
        </w:rPr>
        <w:t xml:space="preserve"> площею 52,9 </w:t>
      </w:r>
      <w:proofErr w:type="spellStart"/>
      <w:r w:rsidR="003208A9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DC10C2">
        <w:rPr>
          <w:rFonts w:ascii="Arial" w:hAnsi="Arial" w:cs="Arial"/>
          <w:b/>
          <w:sz w:val="20"/>
          <w:szCs w:val="20"/>
          <w:lang w:val="uk-UA"/>
        </w:rPr>
        <w:t xml:space="preserve"> (інв. №1031001), що розташован</w:t>
      </w:r>
      <w:r w:rsidR="003208A9">
        <w:rPr>
          <w:rFonts w:ascii="Arial" w:hAnsi="Arial" w:cs="Arial"/>
          <w:b/>
          <w:sz w:val="20"/>
          <w:szCs w:val="20"/>
          <w:lang w:val="uk-UA"/>
        </w:rPr>
        <w:t>а</w:t>
      </w:r>
      <w:r w:rsidR="00DC10C2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м. Васильків, вул. Покровська, 5 та перебуває на балансі Васильківського Управління Державної казначейської служби України Київської області.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</w:t>
      </w:r>
      <w:r w:rsidR="00DC10C2">
        <w:rPr>
          <w:rFonts w:ascii="Arial" w:hAnsi="Arial" w:cs="Arial"/>
          <w:sz w:val="20"/>
          <w:szCs w:val="20"/>
          <w:lang w:val="uk-UA"/>
        </w:rPr>
        <w:t>1.10</w:t>
      </w:r>
      <w:r>
        <w:rPr>
          <w:rFonts w:ascii="Arial" w:hAnsi="Arial" w:cs="Arial"/>
          <w:sz w:val="20"/>
          <w:szCs w:val="20"/>
          <w:lang w:val="uk-UA"/>
        </w:rPr>
        <w:t>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 w:rsidR="003208A9"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="003208A9"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 w:rsidR="003208A9"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DC10C2">
        <w:rPr>
          <w:rFonts w:ascii="Arial" w:hAnsi="Arial" w:cs="Arial"/>
          <w:sz w:val="20"/>
          <w:szCs w:val="20"/>
          <w:lang w:val="uk-UA"/>
        </w:rPr>
        <w:t>Виконавчий комітет Васильківської міської ради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DC10C2"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3B14B5" w:rsidRDefault="003B14B5" w:rsidP="003B14B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3B14B5" w:rsidRPr="003537D7" w:rsidRDefault="003B14B5" w:rsidP="003B14B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3B14B5" w:rsidRPr="00FA0B40" w:rsidRDefault="003B14B5" w:rsidP="003B14B5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="003208A9"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 w:rsidR="003208A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="003208A9"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 w:rsidR="003208A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3B14B5" w:rsidRPr="00FA0B40" w:rsidRDefault="003B14B5" w:rsidP="003B14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3B14B5" w:rsidRPr="00FA0B40" w:rsidRDefault="003B14B5" w:rsidP="003B14B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3B14B5" w:rsidRPr="00FA0B40" w:rsidRDefault="003B14B5" w:rsidP="003B14B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3B14B5" w:rsidRPr="00FA0B40" w:rsidRDefault="003B14B5" w:rsidP="003B14B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3B14B5" w:rsidRPr="00FA0B40" w:rsidRDefault="003B14B5" w:rsidP="003B14B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3B14B5" w:rsidRPr="00FA0B40" w:rsidRDefault="003B14B5" w:rsidP="003B14B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3B14B5" w:rsidRPr="00FA0B40" w:rsidRDefault="003B14B5" w:rsidP="003B14B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3B14B5" w:rsidRPr="00FA0B40" w:rsidRDefault="003B14B5" w:rsidP="003B14B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3B14B5" w:rsidRPr="00FA0B40" w:rsidRDefault="003B14B5" w:rsidP="003B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="003208A9"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 w:rsidR="003208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</w:t>
      </w:r>
      <w:r w:rsidRPr="00FA0B40">
        <w:rPr>
          <w:rFonts w:ascii="Times New Roman" w:hAnsi="Times New Roman"/>
          <w:sz w:val="24"/>
          <w:szCs w:val="24"/>
          <w:lang w:val="uk-UA"/>
        </w:rPr>
        <w:lastRenderedPageBreak/>
        <w:t>чотири робочі дні до оголошеної дати проведення конкурсу (включно), за адресою: м. Київ, просп. Голосіївський, 50, кім. 612.</w:t>
      </w:r>
    </w:p>
    <w:p w:rsidR="003B14B5" w:rsidRPr="00FA0B40" w:rsidRDefault="003B14B5" w:rsidP="003B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DC10C2">
        <w:rPr>
          <w:rFonts w:ascii="Times New Roman" w:hAnsi="Times New Roman"/>
          <w:sz w:val="24"/>
          <w:szCs w:val="24"/>
          <w:lang w:val="uk-UA"/>
        </w:rPr>
        <w:t>14.11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.2019р. за адресою: м. Київ, просп. Голосіївський, 50  (Регіональне відділення </w:t>
      </w:r>
      <w:r w:rsidR="003208A9"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 w:rsidR="003208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DC10C2"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3B14B5" w:rsidRDefault="003B14B5" w:rsidP="003B14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B14B5" w:rsidRDefault="003B14B5" w:rsidP="003B14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14B5" w:rsidRPr="003537D7" w:rsidRDefault="003B14B5" w:rsidP="003B14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14B5" w:rsidRPr="00F66DEC" w:rsidRDefault="003B14B5" w:rsidP="003B14B5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t>Юлія БІЛЕНКО</w:t>
      </w:r>
    </w:p>
    <w:p w:rsidR="003B14B5" w:rsidRPr="00F66DEC" w:rsidRDefault="003B14B5" w:rsidP="003B14B5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3B14B5" w:rsidRDefault="003B14B5" w:rsidP="003B14B5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3B14B5" w:rsidRPr="00FF0FAF" w:rsidRDefault="00FF0FAF" w:rsidP="00FF0FAF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F0FAF"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p w:rsidR="003B14B5" w:rsidRDefault="003B14B5" w:rsidP="003B14B5">
      <w:pPr>
        <w:rPr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14B5" w:rsidRDefault="003B14B5" w:rsidP="003B14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3B14B5" w:rsidSect="00A7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4B5"/>
    <w:rsid w:val="00123D46"/>
    <w:rsid w:val="003208A9"/>
    <w:rsid w:val="003B14B5"/>
    <w:rsid w:val="0043462A"/>
    <w:rsid w:val="00A71CC0"/>
    <w:rsid w:val="00AF5954"/>
    <w:rsid w:val="00C01BE8"/>
    <w:rsid w:val="00DC10C2"/>
    <w:rsid w:val="00EA5D19"/>
    <w:rsid w:val="00F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6</cp:revision>
  <cp:lastPrinted>2019-10-22T14:12:00Z</cp:lastPrinted>
  <dcterms:created xsi:type="dcterms:W3CDTF">2019-10-22T10:12:00Z</dcterms:created>
  <dcterms:modified xsi:type="dcterms:W3CDTF">2019-10-22T14:15:00Z</dcterms:modified>
</cp:coreProperties>
</file>