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CD" w:rsidRPr="003537D7" w:rsidRDefault="00E75FCD" w:rsidP="00E75FCD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E75FCD" w:rsidRPr="003537D7" w:rsidRDefault="00E75FCD" w:rsidP="00E75FCD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 xml:space="preserve">Регіонального відділення </w:t>
      </w:r>
      <w:r>
        <w:rPr>
          <w:rFonts w:ascii="Times New Roman" w:hAnsi="Times New Roman"/>
          <w:b/>
          <w:szCs w:val="24"/>
          <w:lang w:val="uk-UA"/>
        </w:rPr>
        <w:t>Фонду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E75FCD" w:rsidRPr="00E75FCD" w:rsidRDefault="00E75FCD" w:rsidP="00E75F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b/>
          <w:sz w:val="20"/>
          <w:szCs w:val="20"/>
          <w:lang w:val="uk-UA"/>
        </w:rPr>
        <w:t>Нежитлові приміщення загальною площею 118,9</w:t>
      </w:r>
      <w:r w:rsidR="006A42C3">
        <w:rPr>
          <w:rFonts w:ascii="Arial" w:hAnsi="Arial" w:cs="Arial"/>
          <w:b/>
          <w:sz w:val="20"/>
          <w:szCs w:val="20"/>
          <w:lang w:val="uk-UA"/>
        </w:rPr>
        <w:t>9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E75FCD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 на 1-му поверсі будівлі їдальні з протирадіаційним укриттям, а саме: приміщення №39 площею 76,0 </w:t>
      </w:r>
      <w:proofErr w:type="spellStart"/>
      <w:r w:rsidRPr="00E75FCD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; приміщення №49 площею 7,4 </w:t>
      </w:r>
      <w:proofErr w:type="spellStart"/>
      <w:r w:rsidRPr="00E75FCD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; приміщення №50 площею 1,20 </w:t>
      </w:r>
      <w:proofErr w:type="spellStart"/>
      <w:r w:rsidRPr="00E75FCD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; приміщення №51 площею 4,50 </w:t>
      </w:r>
      <w:proofErr w:type="spellStart"/>
      <w:r w:rsidRPr="00E75FCD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; приміщення №1 площею 7,5 </w:t>
      </w:r>
      <w:proofErr w:type="spellStart"/>
      <w:r w:rsidRPr="00E75FCD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; частина приміщення №2 площею 22,39 </w:t>
      </w:r>
      <w:proofErr w:type="spellStart"/>
      <w:r w:rsidRPr="00E75FCD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Pr="00E75FCD">
        <w:rPr>
          <w:rFonts w:ascii="Arial" w:hAnsi="Arial" w:cs="Arial"/>
          <w:b/>
          <w:sz w:val="20"/>
          <w:szCs w:val="20"/>
          <w:lang w:val="uk-UA"/>
        </w:rPr>
        <w:t>, що розташовані за адресою: Київська обл., м. Бориспіль-1, аеропорт та перебувають на балансі Регіонального структурного підрозділу Київського районного центру «</w:t>
      </w:r>
      <w:proofErr w:type="spellStart"/>
      <w:r w:rsidRPr="00E75FCD">
        <w:rPr>
          <w:rFonts w:ascii="Arial" w:hAnsi="Arial" w:cs="Arial"/>
          <w:b/>
          <w:sz w:val="20"/>
          <w:szCs w:val="20"/>
          <w:lang w:val="uk-UA"/>
        </w:rPr>
        <w:t>Київцентраеро</w:t>
      </w:r>
      <w:proofErr w:type="spellEnd"/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» Державного підприємства обслуговування повітряного руху України.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ФО-П Савченко В.В.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0F5BB8">
        <w:rPr>
          <w:rFonts w:ascii="Arial" w:hAnsi="Arial" w:cs="Arial"/>
          <w:sz w:val="20"/>
          <w:szCs w:val="20"/>
          <w:lang w:val="uk-UA"/>
        </w:rPr>
        <w:t>3080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будівель, торгівельного призначення.</w:t>
      </w:r>
    </w:p>
    <w:p w:rsidR="00E75FCD" w:rsidRDefault="00E75FCD" w:rsidP="00E75F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231EF8">
        <w:rPr>
          <w:rFonts w:ascii="Arial" w:hAnsi="Arial" w:cs="Arial"/>
          <w:b/>
          <w:sz w:val="20"/>
          <w:szCs w:val="20"/>
          <w:lang w:val="uk-UA"/>
        </w:rPr>
        <w:t xml:space="preserve">Нежитлове приміщення №4.2.62 площею 7,7 </w:t>
      </w:r>
      <w:proofErr w:type="spellStart"/>
      <w:r w:rsidR="00231EF8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231EF8">
        <w:rPr>
          <w:rFonts w:ascii="Arial" w:hAnsi="Arial" w:cs="Arial"/>
          <w:b/>
          <w:sz w:val="20"/>
          <w:szCs w:val="20"/>
          <w:lang w:val="uk-UA"/>
        </w:rPr>
        <w:t xml:space="preserve"> та нежитлове приміщення №4.2.63 площею 8,0 </w:t>
      </w:r>
      <w:proofErr w:type="spellStart"/>
      <w:r w:rsidR="00231EF8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231EF8">
        <w:rPr>
          <w:rFonts w:ascii="Arial" w:hAnsi="Arial" w:cs="Arial"/>
          <w:b/>
          <w:sz w:val="20"/>
          <w:szCs w:val="20"/>
          <w:lang w:val="uk-UA"/>
        </w:rPr>
        <w:t>, на 4-му поверсі пасажирського терміналу «</w:t>
      </w:r>
      <w:r w:rsidR="000F5BB8">
        <w:rPr>
          <w:rFonts w:ascii="Arial" w:hAnsi="Arial" w:cs="Arial"/>
          <w:b/>
          <w:sz w:val="20"/>
          <w:szCs w:val="20"/>
          <w:lang w:val="en-US"/>
        </w:rPr>
        <w:t>D</w:t>
      </w:r>
      <w:r w:rsidR="00231EF8">
        <w:rPr>
          <w:rFonts w:ascii="Arial" w:hAnsi="Arial" w:cs="Arial"/>
          <w:b/>
          <w:sz w:val="20"/>
          <w:szCs w:val="20"/>
          <w:lang w:val="uk-UA"/>
        </w:rPr>
        <w:t xml:space="preserve">», що знаходяться за адресою: Київська обл., м. Бориспіль, </w:t>
      </w:r>
      <w:proofErr w:type="spellStart"/>
      <w:r w:rsidR="00231EF8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231EF8">
        <w:rPr>
          <w:rFonts w:ascii="Arial" w:hAnsi="Arial" w:cs="Arial"/>
          <w:b/>
          <w:sz w:val="20"/>
          <w:szCs w:val="20"/>
          <w:lang w:val="uk-UA"/>
        </w:rPr>
        <w:t xml:space="preserve"> «Міжнародний аеропорт «Бориспіль» та перебувають на балансі </w:t>
      </w:r>
      <w:proofErr w:type="spellStart"/>
      <w:r w:rsidR="00231EF8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231EF8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231EF8"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</w:t>
      </w:r>
      <w:r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31.10.2019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231EF8">
        <w:rPr>
          <w:rFonts w:ascii="Arial" w:hAnsi="Arial" w:cs="Arial"/>
          <w:sz w:val="20"/>
          <w:szCs w:val="20"/>
          <w:lang w:val="uk-UA"/>
        </w:rPr>
        <w:t>Представництво «</w:t>
      </w:r>
      <w:proofErr w:type="spellStart"/>
      <w:r w:rsidR="00231EF8">
        <w:rPr>
          <w:rFonts w:ascii="Arial" w:hAnsi="Arial" w:cs="Arial"/>
          <w:sz w:val="20"/>
          <w:szCs w:val="20"/>
          <w:lang w:val="uk-UA"/>
        </w:rPr>
        <w:t>Ел</w:t>
      </w:r>
      <w:proofErr w:type="spellEnd"/>
      <w:r w:rsidR="00231EF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231EF8">
        <w:rPr>
          <w:rFonts w:ascii="Arial" w:hAnsi="Arial" w:cs="Arial"/>
          <w:sz w:val="20"/>
          <w:szCs w:val="20"/>
          <w:lang w:val="uk-UA"/>
        </w:rPr>
        <w:t>Ал</w:t>
      </w:r>
      <w:proofErr w:type="spellEnd"/>
      <w:r w:rsidR="00231EF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231EF8">
        <w:rPr>
          <w:rFonts w:ascii="Arial" w:hAnsi="Arial" w:cs="Arial"/>
          <w:sz w:val="20"/>
          <w:szCs w:val="20"/>
          <w:lang w:val="uk-UA"/>
        </w:rPr>
        <w:t>Ізраель</w:t>
      </w:r>
      <w:proofErr w:type="spellEnd"/>
      <w:r w:rsidR="00231EF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231EF8">
        <w:rPr>
          <w:rFonts w:ascii="Arial" w:hAnsi="Arial" w:cs="Arial"/>
          <w:sz w:val="20"/>
          <w:szCs w:val="20"/>
          <w:lang w:val="uk-UA"/>
        </w:rPr>
        <w:t>Ерлайнз</w:t>
      </w:r>
      <w:proofErr w:type="spellEnd"/>
      <w:r w:rsidR="00231EF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231EF8">
        <w:rPr>
          <w:rFonts w:ascii="Arial" w:hAnsi="Arial" w:cs="Arial"/>
          <w:sz w:val="20"/>
          <w:szCs w:val="20"/>
          <w:lang w:val="uk-UA"/>
        </w:rPr>
        <w:t>Лімітед</w:t>
      </w:r>
      <w:proofErr w:type="spellEnd"/>
      <w:r w:rsidR="00231EF8">
        <w:rPr>
          <w:rFonts w:ascii="Arial" w:hAnsi="Arial" w:cs="Arial"/>
          <w:sz w:val="20"/>
          <w:szCs w:val="20"/>
          <w:lang w:val="uk-UA"/>
        </w:rPr>
        <w:t>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="00231EF8">
        <w:rPr>
          <w:rFonts w:ascii="Arial" w:hAnsi="Arial" w:cs="Arial"/>
          <w:sz w:val="20"/>
          <w:szCs w:val="20"/>
          <w:lang w:val="uk-UA"/>
        </w:rPr>
        <w:t>, торгівельного</w:t>
      </w:r>
      <w:r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E75FCD" w:rsidRPr="002E6C12" w:rsidRDefault="00E75FCD" w:rsidP="00E75FC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231EF8">
        <w:rPr>
          <w:rFonts w:ascii="Arial" w:hAnsi="Arial" w:cs="Arial"/>
          <w:b/>
          <w:sz w:val="20"/>
          <w:szCs w:val="20"/>
          <w:lang w:val="uk-UA"/>
        </w:rPr>
        <w:t xml:space="preserve">Нежитлове приміщення №2.2.20 площею 77,3 </w:t>
      </w:r>
      <w:proofErr w:type="spellStart"/>
      <w:r w:rsidR="00231EF8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231EF8">
        <w:rPr>
          <w:rFonts w:ascii="Arial" w:hAnsi="Arial" w:cs="Arial"/>
          <w:b/>
          <w:sz w:val="20"/>
          <w:szCs w:val="20"/>
          <w:lang w:val="uk-UA"/>
        </w:rPr>
        <w:t xml:space="preserve"> та нежитлове приміщення №2,2,22 площею 21,9 </w:t>
      </w:r>
      <w:proofErr w:type="spellStart"/>
      <w:r w:rsidR="00231EF8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231EF8">
        <w:rPr>
          <w:rFonts w:ascii="Arial" w:hAnsi="Arial" w:cs="Arial"/>
          <w:b/>
          <w:sz w:val="20"/>
          <w:szCs w:val="20"/>
          <w:lang w:val="uk-UA"/>
        </w:rPr>
        <w:t>, на 2-му поверсі пасажирського терміналу «</w:t>
      </w:r>
      <w:r w:rsidR="000F5BB8">
        <w:rPr>
          <w:rFonts w:ascii="Arial" w:hAnsi="Arial" w:cs="Arial"/>
          <w:b/>
          <w:sz w:val="20"/>
          <w:szCs w:val="20"/>
          <w:lang w:val="en-US"/>
        </w:rPr>
        <w:t>D</w:t>
      </w:r>
      <w:r w:rsidR="00231EF8">
        <w:rPr>
          <w:rFonts w:ascii="Arial" w:hAnsi="Arial" w:cs="Arial"/>
          <w:b/>
          <w:sz w:val="20"/>
          <w:szCs w:val="20"/>
          <w:lang w:val="uk-UA"/>
        </w:rPr>
        <w:t xml:space="preserve">», що знаходяться за адресою: Київська обл., м. Бориспіль, </w:t>
      </w:r>
      <w:proofErr w:type="spellStart"/>
      <w:r w:rsidR="00231EF8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231EF8">
        <w:rPr>
          <w:rFonts w:ascii="Arial" w:hAnsi="Arial" w:cs="Arial"/>
          <w:b/>
          <w:sz w:val="20"/>
          <w:szCs w:val="20"/>
          <w:lang w:val="uk-UA"/>
        </w:rPr>
        <w:t xml:space="preserve"> «Міжнародний аеропорт «Бориспіль» та перебувають на балансі ДПМА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0F5BB8"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</w:t>
      </w:r>
      <w:r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31.10.2019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0F5BB8">
        <w:rPr>
          <w:rFonts w:ascii="Arial" w:hAnsi="Arial" w:cs="Arial"/>
          <w:sz w:val="20"/>
          <w:szCs w:val="20"/>
          <w:lang w:val="uk-UA"/>
        </w:rPr>
        <w:t>Представництво «</w:t>
      </w:r>
      <w:proofErr w:type="spellStart"/>
      <w:r w:rsidR="000F5BB8">
        <w:rPr>
          <w:rFonts w:ascii="Arial" w:hAnsi="Arial" w:cs="Arial"/>
          <w:sz w:val="20"/>
          <w:szCs w:val="20"/>
          <w:lang w:val="uk-UA"/>
        </w:rPr>
        <w:t>Ел</w:t>
      </w:r>
      <w:proofErr w:type="spellEnd"/>
      <w:r w:rsidR="000F5BB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F5BB8">
        <w:rPr>
          <w:rFonts w:ascii="Arial" w:hAnsi="Arial" w:cs="Arial"/>
          <w:sz w:val="20"/>
          <w:szCs w:val="20"/>
          <w:lang w:val="uk-UA"/>
        </w:rPr>
        <w:t>Ал</w:t>
      </w:r>
      <w:proofErr w:type="spellEnd"/>
      <w:r w:rsidR="000F5BB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F5BB8">
        <w:rPr>
          <w:rFonts w:ascii="Arial" w:hAnsi="Arial" w:cs="Arial"/>
          <w:sz w:val="20"/>
          <w:szCs w:val="20"/>
          <w:lang w:val="uk-UA"/>
        </w:rPr>
        <w:t>Ізраель</w:t>
      </w:r>
      <w:proofErr w:type="spellEnd"/>
      <w:r w:rsidR="000F5BB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F5BB8">
        <w:rPr>
          <w:rFonts w:ascii="Arial" w:hAnsi="Arial" w:cs="Arial"/>
          <w:sz w:val="20"/>
          <w:szCs w:val="20"/>
          <w:lang w:val="uk-UA"/>
        </w:rPr>
        <w:t>Ерлайнз</w:t>
      </w:r>
      <w:proofErr w:type="spellEnd"/>
      <w:r w:rsidR="000F5BB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F5BB8">
        <w:rPr>
          <w:rFonts w:ascii="Arial" w:hAnsi="Arial" w:cs="Arial"/>
          <w:sz w:val="20"/>
          <w:szCs w:val="20"/>
          <w:lang w:val="uk-UA"/>
        </w:rPr>
        <w:t>Лімітед</w:t>
      </w:r>
      <w:proofErr w:type="spellEnd"/>
      <w:r w:rsidR="000F5BB8">
        <w:rPr>
          <w:rFonts w:ascii="Arial" w:hAnsi="Arial" w:cs="Arial"/>
          <w:sz w:val="20"/>
          <w:szCs w:val="20"/>
          <w:lang w:val="uk-UA"/>
        </w:rPr>
        <w:t>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 призначення.</w:t>
      </w:r>
    </w:p>
    <w:p w:rsidR="00E75FCD" w:rsidRPr="002E6C12" w:rsidRDefault="00E75FCD" w:rsidP="00E75FC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0F5BB8">
        <w:rPr>
          <w:rFonts w:ascii="Arial" w:hAnsi="Arial" w:cs="Arial"/>
          <w:b/>
          <w:sz w:val="20"/>
          <w:szCs w:val="20"/>
          <w:lang w:val="uk-UA"/>
        </w:rPr>
        <w:t>Частина нежитлового приміщення №226 на 3-му поверсі пасажирського терміналу «</w:t>
      </w:r>
      <w:r w:rsidR="000F5BB8">
        <w:rPr>
          <w:rFonts w:ascii="Arial" w:hAnsi="Arial" w:cs="Arial"/>
          <w:b/>
          <w:sz w:val="20"/>
          <w:szCs w:val="20"/>
          <w:lang w:val="en-US"/>
        </w:rPr>
        <w:t>D</w:t>
      </w:r>
      <w:r w:rsidR="000F5BB8">
        <w:rPr>
          <w:rFonts w:ascii="Arial" w:hAnsi="Arial" w:cs="Arial"/>
          <w:b/>
          <w:sz w:val="20"/>
          <w:szCs w:val="20"/>
          <w:lang w:val="uk-UA"/>
        </w:rPr>
        <w:t xml:space="preserve">» площею 1,0 </w:t>
      </w:r>
      <w:proofErr w:type="spellStart"/>
      <w:r w:rsidR="000F5BB8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0F5BB8">
        <w:rPr>
          <w:rFonts w:ascii="Arial" w:hAnsi="Arial" w:cs="Arial"/>
          <w:b/>
          <w:sz w:val="20"/>
          <w:szCs w:val="20"/>
          <w:lang w:val="uk-UA"/>
        </w:rPr>
        <w:t>, що розташоване за адресою: Київська обл., м. Бориспіль, Міжнародний аеропорт «Бориспіль»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0F5BB8"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</w:t>
      </w:r>
      <w:r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31.10.2019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6A42C3">
        <w:rPr>
          <w:rFonts w:ascii="Arial" w:hAnsi="Arial" w:cs="Arial"/>
          <w:sz w:val="20"/>
          <w:szCs w:val="20"/>
          <w:lang w:val="uk-UA"/>
        </w:rPr>
        <w:t>Благодійний фонд «СЕРЦЕ НА ДОЛОНІ»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6A42C3">
        <w:rPr>
          <w:rFonts w:ascii="Arial" w:hAnsi="Arial" w:cs="Arial"/>
          <w:sz w:val="20"/>
          <w:szCs w:val="20"/>
          <w:lang w:val="uk-UA"/>
        </w:rPr>
        <w:t>торгівельного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5A4E7B" w:rsidRPr="00E75FCD" w:rsidRDefault="005A4E7B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B25170" w:rsidRPr="00B25170">
        <w:rPr>
          <w:rFonts w:ascii="Arial" w:hAnsi="Arial" w:cs="Arial"/>
          <w:b/>
          <w:sz w:val="20"/>
          <w:szCs w:val="20"/>
          <w:lang w:val="uk-UA"/>
        </w:rPr>
        <w:t xml:space="preserve">Сарай-навіс, площею 379,80 кв. м та прилегла до нього територія – асфальтований майданчик площею 3 361,00 кв. м, що розташовані за адресою: Київська обл., </w:t>
      </w:r>
      <w:proofErr w:type="spellStart"/>
      <w:r w:rsidR="00B25170" w:rsidRPr="00B25170">
        <w:rPr>
          <w:rFonts w:ascii="Arial" w:hAnsi="Arial" w:cs="Arial"/>
          <w:b/>
          <w:sz w:val="20"/>
          <w:szCs w:val="20"/>
          <w:lang w:val="uk-UA"/>
        </w:rPr>
        <w:t>Києво-Святошинський</w:t>
      </w:r>
      <w:proofErr w:type="spellEnd"/>
      <w:r w:rsidR="00B25170" w:rsidRPr="00B25170">
        <w:rPr>
          <w:rFonts w:ascii="Arial" w:hAnsi="Arial" w:cs="Arial"/>
          <w:b/>
          <w:sz w:val="20"/>
          <w:szCs w:val="20"/>
          <w:lang w:val="uk-UA"/>
        </w:rPr>
        <w:t xml:space="preserve"> р-н, с. </w:t>
      </w:r>
      <w:proofErr w:type="spellStart"/>
      <w:r w:rsidR="00B25170" w:rsidRPr="00B25170">
        <w:rPr>
          <w:rFonts w:ascii="Arial" w:hAnsi="Arial" w:cs="Arial"/>
          <w:b/>
          <w:sz w:val="20"/>
          <w:szCs w:val="20"/>
          <w:lang w:val="uk-UA"/>
        </w:rPr>
        <w:t>Софіївська</w:t>
      </w:r>
      <w:proofErr w:type="spellEnd"/>
      <w:r w:rsidR="00B25170" w:rsidRPr="00B25170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B25170" w:rsidRPr="00B25170">
        <w:rPr>
          <w:rFonts w:ascii="Arial" w:hAnsi="Arial" w:cs="Arial"/>
          <w:b/>
          <w:sz w:val="20"/>
          <w:szCs w:val="20"/>
          <w:lang w:val="uk-UA"/>
        </w:rPr>
        <w:t>Борщагівка</w:t>
      </w:r>
      <w:proofErr w:type="spellEnd"/>
      <w:r w:rsidR="00B25170" w:rsidRPr="00B25170">
        <w:rPr>
          <w:rFonts w:ascii="Arial" w:hAnsi="Arial" w:cs="Arial"/>
          <w:b/>
          <w:sz w:val="20"/>
          <w:szCs w:val="20"/>
          <w:lang w:val="uk-UA"/>
        </w:rPr>
        <w:t xml:space="preserve">, вул. </w:t>
      </w:r>
      <w:r w:rsidR="00B25170" w:rsidRPr="00B1097C">
        <w:rPr>
          <w:rFonts w:ascii="Arial" w:hAnsi="Arial" w:cs="Arial"/>
          <w:b/>
          <w:sz w:val="20"/>
          <w:szCs w:val="20"/>
          <w:lang w:val="uk-UA"/>
        </w:rPr>
        <w:t>Соборна, 63,</w:t>
      </w:r>
      <w:r w:rsidR="00B25170" w:rsidRPr="00B25170">
        <w:rPr>
          <w:rFonts w:ascii="Arial" w:hAnsi="Arial" w:cs="Arial"/>
          <w:b/>
          <w:sz w:val="20"/>
          <w:szCs w:val="20"/>
          <w:lang w:val="uk-UA"/>
        </w:rPr>
        <w:t xml:space="preserve"> та перебувають на балансі Державного підприємства «Науково – дослідний, виробничий агрокомбінат «Пуща – Водиця»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="00B25170" w:rsidRPr="00B25170">
        <w:rPr>
          <w:rFonts w:ascii="Arial" w:hAnsi="Arial" w:cs="Arial"/>
          <w:sz w:val="20"/>
          <w:szCs w:val="20"/>
          <w:lang w:val="uk-UA"/>
        </w:rPr>
        <w:t>ТОВ «ОДІТА»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2F1481">
        <w:rPr>
          <w:rFonts w:ascii="Arial" w:hAnsi="Arial" w:cs="Arial"/>
          <w:sz w:val="20"/>
          <w:szCs w:val="20"/>
          <w:lang w:val="uk-UA"/>
        </w:rPr>
        <w:t>81</w:t>
      </w:r>
      <w:r w:rsidR="00B25170">
        <w:rPr>
          <w:rFonts w:ascii="Arial" w:hAnsi="Arial" w:cs="Arial"/>
          <w:sz w:val="20"/>
          <w:szCs w:val="20"/>
          <w:lang w:val="uk-UA"/>
        </w:rPr>
        <w:t>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F4725F">
        <w:rPr>
          <w:rFonts w:ascii="Arial" w:hAnsi="Arial" w:cs="Arial"/>
          <w:sz w:val="20"/>
          <w:szCs w:val="20"/>
          <w:lang w:val="uk-UA"/>
        </w:rPr>
        <w:t>нерухомість комплексного використання (об’єкти, які поєднують два та більше видів функціонального призначення)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5A4E7B" w:rsidRPr="00E75FCD" w:rsidRDefault="00B25170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="005A4E7B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F4725F" w:rsidRPr="00F4725F">
        <w:rPr>
          <w:rFonts w:ascii="Arial" w:hAnsi="Arial" w:cs="Arial"/>
          <w:b/>
          <w:sz w:val="20"/>
          <w:szCs w:val="20"/>
          <w:lang w:val="uk-UA"/>
        </w:rPr>
        <w:t xml:space="preserve">Один бокс гаража площею 52,50 кв. м, в Будівлі Гаражу за адресою: Київська обл., м. Бровари, вул. О. </w:t>
      </w:r>
      <w:proofErr w:type="spellStart"/>
      <w:r w:rsidR="00F4725F" w:rsidRPr="00F4725F">
        <w:rPr>
          <w:rFonts w:ascii="Arial" w:hAnsi="Arial" w:cs="Arial"/>
          <w:b/>
          <w:sz w:val="20"/>
          <w:szCs w:val="20"/>
          <w:lang w:val="uk-UA"/>
        </w:rPr>
        <w:t>Оникієнка</w:t>
      </w:r>
      <w:proofErr w:type="spellEnd"/>
      <w:r w:rsidR="00F4725F" w:rsidRPr="00F4725F">
        <w:rPr>
          <w:rFonts w:ascii="Arial" w:hAnsi="Arial" w:cs="Arial"/>
          <w:b/>
          <w:sz w:val="20"/>
          <w:szCs w:val="20"/>
          <w:lang w:val="uk-UA"/>
        </w:rPr>
        <w:t xml:space="preserve">, 6 та перебуває на балансі </w:t>
      </w:r>
      <w:proofErr w:type="spellStart"/>
      <w:r w:rsidR="00F4725F" w:rsidRPr="00F4725F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F4725F" w:rsidRPr="00F4725F">
        <w:rPr>
          <w:rFonts w:ascii="Arial" w:hAnsi="Arial" w:cs="Arial"/>
          <w:b/>
          <w:sz w:val="20"/>
          <w:szCs w:val="20"/>
          <w:lang w:val="uk-UA"/>
        </w:rPr>
        <w:t xml:space="preserve"> «</w:t>
      </w:r>
      <w:proofErr w:type="spellStart"/>
      <w:r w:rsidR="00F4725F" w:rsidRPr="00F4725F">
        <w:rPr>
          <w:rFonts w:ascii="Arial" w:hAnsi="Arial" w:cs="Arial"/>
          <w:b/>
          <w:sz w:val="20"/>
          <w:szCs w:val="20"/>
          <w:lang w:val="uk-UA"/>
        </w:rPr>
        <w:t>Радіопередавальний</w:t>
      </w:r>
      <w:proofErr w:type="spellEnd"/>
      <w:r w:rsidR="00F4725F" w:rsidRPr="00F4725F">
        <w:rPr>
          <w:rFonts w:ascii="Arial" w:hAnsi="Arial" w:cs="Arial"/>
          <w:b/>
          <w:sz w:val="20"/>
          <w:szCs w:val="20"/>
          <w:lang w:val="uk-UA"/>
        </w:rPr>
        <w:t xml:space="preserve"> центр»</w:t>
      </w:r>
      <w:r w:rsidR="005A4E7B"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="002F1481" w:rsidRPr="002F1481">
        <w:rPr>
          <w:rFonts w:ascii="Arial" w:hAnsi="Arial" w:cs="Arial"/>
          <w:sz w:val="20"/>
          <w:szCs w:val="20"/>
          <w:lang w:val="uk-UA"/>
        </w:rPr>
        <w:t xml:space="preserve">фіз. особа   </w:t>
      </w:r>
      <w:proofErr w:type="spellStart"/>
      <w:r w:rsidR="002F1481" w:rsidRPr="002F1481">
        <w:rPr>
          <w:rFonts w:ascii="Arial" w:hAnsi="Arial" w:cs="Arial"/>
          <w:sz w:val="20"/>
          <w:szCs w:val="20"/>
          <w:lang w:val="uk-UA"/>
        </w:rPr>
        <w:t>Кривицький</w:t>
      </w:r>
      <w:proofErr w:type="spellEnd"/>
      <w:r w:rsidR="002F1481" w:rsidRPr="002F1481">
        <w:rPr>
          <w:rFonts w:ascii="Arial" w:hAnsi="Arial" w:cs="Arial"/>
          <w:sz w:val="20"/>
          <w:szCs w:val="20"/>
          <w:lang w:val="uk-UA"/>
        </w:rPr>
        <w:t xml:space="preserve"> А. А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="005A4E7B"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2F1481">
        <w:rPr>
          <w:rFonts w:ascii="Arial" w:hAnsi="Arial" w:cs="Arial"/>
          <w:sz w:val="20"/>
          <w:szCs w:val="20"/>
          <w:lang w:val="uk-UA"/>
        </w:rPr>
        <w:t>2800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</w:t>
      </w:r>
      <w:r w:rsidR="002F1481">
        <w:rPr>
          <w:rFonts w:ascii="Arial" w:hAnsi="Arial" w:cs="Arial"/>
          <w:sz w:val="20"/>
          <w:szCs w:val="20"/>
          <w:lang w:val="uk-UA"/>
        </w:rPr>
        <w:t xml:space="preserve"> складського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5A4E7B" w:rsidRPr="00E75FCD" w:rsidRDefault="00B25170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7</w:t>
      </w:r>
      <w:r w:rsidR="005A4E7B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2F1481" w:rsidRPr="002F1481">
        <w:rPr>
          <w:rFonts w:ascii="Arial" w:hAnsi="Arial" w:cs="Arial"/>
          <w:b/>
          <w:sz w:val="20"/>
          <w:szCs w:val="20"/>
          <w:lang w:val="uk-UA"/>
        </w:rPr>
        <w:t xml:space="preserve">Один бокс гаража площею 63,2 кв. м, в Будівлі Гаражу за адресою: Київська обл., м. Бровари, вул. О. </w:t>
      </w:r>
      <w:proofErr w:type="spellStart"/>
      <w:r w:rsidR="002F1481" w:rsidRPr="002F1481">
        <w:rPr>
          <w:rFonts w:ascii="Arial" w:hAnsi="Arial" w:cs="Arial"/>
          <w:b/>
          <w:sz w:val="20"/>
          <w:szCs w:val="20"/>
          <w:lang w:val="uk-UA"/>
        </w:rPr>
        <w:t>Оникієнка</w:t>
      </w:r>
      <w:proofErr w:type="spellEnd"/>
      <w:r w:rsidR="002F1481" w:rsidRPr="002F1481">
        <w:rPr>
          <w:rFonts w:ascii="Arial" w:hAnsi="Arial" w:cs="Arial"/>
          <w:b/>
          <w:sz w:val="20"/>
          <w:szCs w:val="20"/>
          <w:lang w:val="uk-UA"/>
        </w:rPr>
        <w:t xml:space="preserve">, 6 та перебуває на балансі </w:t>
      </w:r>
      <w:proofErr w:type="spellStart"/>
      <w:r w:rsidR="002F1481" w:rsidRPr="002F1481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2F1481" w:rsidRPr="002F1481">
        <w:rPr>
          <w:rFonts w:ascii="Arial" w:hAnsi="Arial" w:cs="Arial"/>
          <w:b/>
          <w:sz w:val="20"/>
          <w:szCs w:val="20"/>
          <w:lang w:val="uk-UA"/>
        </w:rPr>
        <w:t xml:space="preserve"> «</w:t>
      </w:r>
      <w:proofErr w:type="spellStart"/>
      <w:r w:rsidR="002F1481" w:rsidRPr="002F1481">
        <w:rPr>
          <w:rFonts w:ascii="Arial" w:hAnsi="Arial" w:cs="Arial"/>
          <w:b/>
          <w:sz w:val="20"/>
          <w:szCs w:val="20"/>
          <w:lang w:val="uk-UA"/>
        </w:rPr>
        <w:t>Радіопередавальний</w:t>
      </w:r>
      <w:proofErr w:type="spellEnd"/>
      <w:r w:rsidR="002F1481" w:rsidRPr="002F1481">
        <w:rPr>
          <w:rFonts w:ascii="Arial" w:hAnsi="Arial" w:cs="Arial"/>
          <w:b/>
          <w:sz w:val="20"/>
          <w:szCs w:val="20"/>
          <w:lang w:val="uk-UA"/>
        </w:rPr>
        <w:t xml:space="preserve"> центр»</w:t>
      </w:r>
      <w:r w:rsidR="005A4E7B"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</w:t>
      </w:r>
      <w:r w:rsidR="005A4E7B" w:rsidRPr="00E75FCD">
        <w:rPr>
          <w:rFonts w:ascii="Arial" w:hAnsi="Arial" w:cs="Arial"/>
          <w:sz w:val="20"/>
          <w:szCs w:val="20"/>
          <w:lang w:val="uk-UA"/>
        </w:rPr>
        <w:lastRenderedPageBreak/>
        <w:t xml:space="preserve">відділення Фонду державного майна України по Київській, Черкаській та Чернігівській областях.  Платник: </w:t>
      </w:r>
      <w:r w:rsidR="002F1481" w:rsidRPr="002F1481">
        <w:rPr>
          <w:rFonts w:ascii="Arial" w:hAnsi="Arial" w:cs="Arial"/>
          <w:sz w:val="20"/>
          <w:szCs w:val="20"/>
          <w:lang w:val="uk-UA"/>
        </w:rPr>
        <w:t>ФО-П Блоха В. В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="005A4E7B"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2F1481">
        <w:rPr>
          <w:rFonts w:ascii="Arial" w:hAnsi="Arial" w:cs="Arial"/>
          <w:sz w:val="20"/>
          <w:szCs w:val="20"/>
          <w:lang w:val="uk-UA"/>
        </w:rPr>
        <w:t>2800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</w:t>
      </w:r>
      <w:r w:rsidR="002F1481">
        <w:rPr>
          <w:rFonts w:ascii="Arial" w:hAnsi="Arial" w:cs="Arial"/>
          <w:sz w:val="20"/>
          <w:szCs w:val="20"/>
          <w:lang w:val="uk-UA"/>
        </w:rPr>
        <w:t xml:space="preserve"> виробничого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5A4E7B" w:rsidRPr="00E75FCD" w:rsidRDefault="00B25170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8</w:t>
      </w:r>
      <w:r w:rsidR="005A4E7B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2F1481" w:rsidRPr="002F1481">
        <w:rPr>
          <w:rFonts w:ascii="Arial" w:hAnsi="Arial" w:cs="Arial"/>
          <w:b/>
          <w:sz w:val="20"/>
          <w:szCs w:val="20"/>
          <w:lang w:val="uk-UA"/>
        </w:rPr>
        <w:t xml:space="preserve">Один бокс гаража площею 28,3 кв. м, в Будівлі Гаражу за адресою: Київська обл., м. Бровари, вул. О. </w:t>
      </w:r>
      <w:proofErr w:type="spellStart"/>
      <w:r w:rsidR="002F1481" w:rsidRPr="002F1481">
        <w:rPr>
          <w:rFonts w:ascii="Arial" w:hAnsi="Arial" w:cs="Arial"/>
          <w:b/>
          <w:sz w:val="20"/>
          <w:szCs w:val="20"/>
          <w:lang w:val="uk-UA"/>
        </w:rPr>
        <w:t>Оникієнка</w:t>
      </w:r>
      <w:proofErr w:type="spellEnd"/>
      <w:r w:rsidR="002F1481" w:rsidRPr="002F1481">
        <w:rPr>
          <w:rFonts w:ascii="Arial" w:hAnsi="Arial" w:cs="Arial"/>
          <w:b/>
          <w:sz w:val="20"/>
          <w:szCs w:val="20"/>
          <w:lang w:val="uk-UA"/>
        </w:rPr>
        <w:t xml:space="preserve">, 6 та перебуває на балансі </w:t>
      </w:r>
      <w:proofErr w:type="spellStart"/>
      <w:r w:rsidR="002F1481" w:rsidRPr="002F1481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2F1481" w:rsidRPr="002F1481">
        <w:rPr>
          <w:rFonts w:ascii="Arial" w:hAnsi="Arial" w:cs="Arial"/>
          <w:b/>
          <w:sz w:val="20"/>
          <w:szCs w:val="20"/>
          <w:lang w:val="uk-UA"/>
        </w:rPr>
        <w:t xml:space="preserve"> «</w:t>
      </w:r>
      <w:proofErr w:type="spellStart"/>
      <w:r w:rsidR="002F1481" w:rsidRPr="002F1481">
        <w:rPr>
          <w:rFonts w:ascii="Arial" w:hAnsi="Arial" w:cs="Arial"/>
          <w:b/>
          <w:sz w:val="20"/>
          <w:szCs w:val="20"/>
          <w:lang w:val="uk-UA"/>
        </w:rPr>
        <w:t>Радіопередавальний</w:t>
      </w:r>
      <w:proofErr w:type="spellEnd"/>
      <w:r w:rsidR="002F1481" w:rsidRPr="002F1481">
        <w:rPr>
          <w:rFonts w:ascii="Arial" w:hAnsi="Arial" w:cs="Arial"/>
          <w:b/>
          <w:sz w:val="20"/>
          <w:szCs w:val="20"/>
          <w:lang w:val="uk-UA"/>
        </w:rPr>
        <w:t xml:space="preserve"> центр»</w:t>
      </w:r>
      <w:r w:rsidR="005A4E7B"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="00B1097C" w:rsidRPr="00B1097C">
        <w:rPr>
          <w:rFonts w:ascii="Arial" w:hAnsi="Arial" w:cs="Arial"/>
          <w:sz w:val="20"/>
          <w:szCs w:val="20"/>
          <w:lang w:val="uk-UA"/>
        </w:rPr>
        <w:t>ПП «Теплозахист»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="005A4E7B"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B1097C">
        <w:rPr>
          <w:rFonts w:ascii="Arial" w:hAnsi="Arial" w:cs="Arial"/>
          <w:sz w:val="20"/>
          <w:szCs w:val="20"/>
          <w:lang w:val="uk-UA"/>
        </w:rPr>
        <w:t>2800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</w:t>
      </w:r>
      <w:r w:rsidR="00B1097C">
        <w:rPr>
          <w:rFonts w:ascii="Arial" w:hAnsi="Arial" w:cs="Arial"/>
          <w:sz w:val="20"/>
          <w:szCs w:val="20"/>
          <w:lang w:val="uk-UA"/>
        </w:rPr>
        <w:t xml:space="preserve"> виробничого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5A4E7B" w:rsidRPr="00E75FCD" w:rsidRDefault="00B25170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9</w:t>
      </w:r>
      <w:r w:rsidR="005A4E7B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B1097C" w:rsidRPr="00B1097C">
        <w:rPr>
          <w:rFonts w:ascii="Arial" w:hAnsi="Arial" w:cs="Arial"/>
          <w:b/>
          <w:sz w:val="20"/>
          <w:szCs w:val="20"/>
          <w:lang w:val="uk-UA"/>
        </w:rPr>
        <w:t xml:space="preserve">Нерухоме майно, площею 21,20 кв. м, яке розміщене за адресою: Київська обл., </w:t>
      </w:r>
      <w:r w:rsidR="00B1097C">
        <w:rPr>
          <w:rFonts w:ascii="Arial" w:hAnsi="Arial" w:cs="Arial"/>
          <w:b/>
          <w:sz w:val="20"/>
          <w:szCs w:val="20"/>
          <w:lang w:val="uk-UA"/>
        </w:rPr>
        <w:t xml:space="preserve">        </w:t>
      </w:r>
      <w:r w:rsidR="00B1097C" w:rsidRPr="00B1097C">
        <w:rPr>
          <w:rFonts w:ascii="Arial" w:hAnsi="Arial" w:cs="Arial"/>
          <w:b/>
          <w:sz w:val="20"/>
          <w:szCs w:val="20"/>
          <w:lang w:val="uk-UA"/>
        </w:rPr>
        <w:t xml:space="preserve">м. Вишгород, вул. </w:t>
      </w:r>
      <w:proofErr w:type="spellStart"/>
      <w:r w:rsidR="00B1097C" w:rsidRPr="00B1097C">
        <w:rPr>
          <w:rFonts w:ascii="Arial" w:hAnsi="Arial" w:cs="Arial"/>
          <w:b/>
          <w:sz w:val="20"/>
          <w:szCs w:val="20"/>
          <w:lang w:val="uk-UA"/>
        </w:rPr>
        <w:t>Кургузова</w:t>
      </w:r>
      <w:proofErr w:type="spellEnd"/>
      <w:r w:rsidR="00B1097C" w:rsidRPr="00B1097C">
        <w:rPr>
          <w:rFonts w:ascii="Arial" w:hAnsi="Arial" w:cs="Arial"/>
          <w:b/>
          <w:sz w:val="20"/>
          <w:szCs w:val="20"/>
          <w:lang w:val="uk-UA"/>
        </w:rPr>
        <w:t>, 13, та перебуває на балансі Управління Державної казначейської служби України у Вишгородському районі Київської області</w:t>
      </w:r>
      <w:r w:rsidR="005A4E7B"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proofErr w:type="spellStart"/>
      <w:r w:rsidR="00B1097C" w:rsidRPr="00B1097C">
        <w:rPr>
          <w:rFonts w:ascii="Arial" w:hAnsi="Arial" w:cs="Arial"/>
          <w:sz w:val="20"/>
          <w:szCs w:val="20"/>
          <w:lang w:val="uk-UA"/>
        </w:rPr>
        <w:t>Пушняк</w:t>
      </w:r>
      <w:proofErr w:type="spellEnd"/>
      <w:r w:rsidR="00B1097C" w:rsidRPr="00B1097C">
        <w:rPr>
          <w:rFonts w:ascii="Arial" w:hAnsi="Arial" w:cs="Arial"/>
          <w:sz w:val="20"/>
          <w:szCs w:val="20"/>
          <w:lang w:val="uk-UA"/>
        </w:rPr>
        <w:t xml:space="preserve"> М. О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="005A4E7B"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B1097C">
        <w:rPr>
          <w:rFonts w:ascii="Arial" w:hAnsi="Arial" w:cs="Arial"/>
          <w:sz w:val="20"/>
          <w:szCs w:val="20"/>
          <w:lang w:val="uk-UA"/>
        </w:rPr>
        <w:t>2800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</w:t>
      </w:r>
      <w:r w:rsidR="00B1097C">
        <w:rPr>
          <w:rFonts w:ascii="Arial" w:hAnsi="Arial" w:cs="Arial"/>
          <w:sz w:val="20"/>
          <w:szCs w:val="20"/>
          <w:lang w:val="uk-UA"/>
        </w:rPr>
        <w:t xml:space="preserve"> адміністративного</w:t>
      </w:r>
      <w:r w:rsidR="005A4E7B"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5A4E7B" w:rsidRPr="00E75FCD" w:rsidRDefault="005A4E7B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="00B25170">
        <w:rPr>
          <w:rFonts w:ascii="Arial" w:hAnsi="Arial" w:cs="Arial"/>
          <w:b/>
          <w:color w:val="000000"/>
          <w:sz w:val="20"/>
          <w:szCs w:val="20"/>
          <w:lang w:val="uk-UA"/>
        </w:rPr>
        <w:t>0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B1097C" w:rsidRPr="00B1097C">
        <w:rPr>
          <w:rFonts w:ascii="Arial" w:hAnsi="Arial" w:cs="Arial"/>
          <w:b/>
          <w:sz w:val="20"/>
          <w:szCs w:val="20"/>
          <w:lang w:val="uk-UA"/>
        </w:rPr>
        <w:t xml:space="preserve">Частина приміщення № 32 в підвалі будівлі терміналу «А» ( інв. № 7016), загальною площею 30,50 кв. м, яка розміщена за адресою: Київська обл., </w:t>
      </w:r>
      <w:r w:rsidR="006A42C3">
        <w:rPr>
          <w:rFonts w:ascii="Arial" w:hAnsi="Arial" w:cs="Arial"/>
          <w:b/>
          <w:sz w:val="20"/>
          <w:szCs w:val="20"/>
          <w:lang w:val="uk-UA"/>
        </w:rPr>
        <w:t>Бориспільський р-н, Бориспіль-7</w:t>
      </w:r>
      <w:r w:rsidR="00B1097C" w:rsidRPr="00B1097C">
        <w:rPr>
          <w:rFonts w:ascii="Arial" w:hAnsi="Arial" w:cs="Arial"/>
          <w:b/>
          <w:sz w:val="20"/>
          <w:szCs w:val="20"/>
          <w:lang w:val="uk-UA"/>
        </w:rPr>
        <w:t xml:space="preserve">, та перебуває на балансі </w:t>
      </w:r>
      <w:proofErr w:type="spellStart"/>
      <w:r w:rsidR="00B1097C" w:rsidRPr="00B1097C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B1097C" w:rsidRPr="00B1097C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B1097C">
        <w:rPr>
          <w:rFonts w:ascii="Arial" w:hAnsi="Arial" w:cs="Arial"/>
          <w:sz w:val="20"/>
          <w:szCs w:val="20"/>
          <w:lang w:val="uk-UA"/>
        </w:rPr>
        <w:t>спеціальної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="00B1097C" w:rsidRPr="00B1097C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B1097C" w:rsidRPr="00B1097C">
        <w:rPr>
          <w:rFonts w:ascii="Arial" w:hAnsi="Arial" w:cs="Arial"/>
          <w:sz w:val="20"/>
          <w:szCs w:val="20"/>
          <w:lang w:val="uk-UA"/>
        </w:rPr>
        <w:t>Аерохендлінг</w:t>
      </w:r>
      <w:proofErr w:type="spellEnd"/>
      <w:r w:rsidR="00B1097C" w:rsidRPr="00B1097C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B1097C"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</w:t>
      </w:r>
      <w:r w:rsidR="00B1097C">
        <w:rPr>
          <w:rFonts w:ascii="Arial" w:hAnsi="Arial" w:cs="Arial"/>
          <w:sz w:val="20"/>
          <w:szCs w:val="20"/>
          <w:lang w:val="uk-UA"/>
        </w:rPr>
        <w:t xml:space="preserve"> адміністративного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5A4E7B" w:rsidRPr="00E75FCD" w:rsidRDefault="005A4E7B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="00B25170"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6A42C3">
        <w:rPr>
          <w:rFonts w:ascii="Arial" w:hAnsi="Arial" w:cs="Arial"/>
          <w:b/>
          <w:sz w:val="20"/>
          <w:szCs w:val="20"/>
          <w:lang w:val="uk-UA"/>
        </w:rPr>
        <w:t>П</w:t>
      </w:r>
      <w:r w:rsidR="00862278" w:rsidRPr="00862278">
        <w:rPr>
          <w:rFonts w:ascii="Arial" w:hAnsi="Arial" w:cs="Arial"/>
          <w:b/>
          <w:sz w:val="20"/>
          <w:szCs w:val="20"/>
          <w:lang w:val="uk-UA"/>
        </w:rPr>
        <w:t xml:space="preserve">риміщення № 44 на 2-му поверсі будівлі пасажирського терміналу «F» з </w:t>
      </w:r>
      <w:proofErr w:type="spellStart"/>
      <w:r w:rsidR="00862278" w:rsidRPr="00862278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862278" w:rsidRPr="00862278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№ 47570), загальною площею</w:t>
      </w:r>
      <w:r w:rsidR="0086227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862278" w:rsidRPr="00862278">
        <w:rPr>
          <w:rFonts w:ascii="Arial" w:hAnsi="Arial" w:cs="Arial"/>
          <w:b/>
          <w:sz w:val="20"/>
          <w:szCs w:val="20"/>
          <w:lang w:val="uk-UA"/>
        </w:rPr>
        <w:t xml:space="preserve">30,8 кв. м, яка розміщена за адресою: Київська обл., </w:t>
      </w:r>
      <w:r w:rsidR="006A42C3">
        <w:rPr>
          <w:rFonts w:ascii="Arial" w:hAnsi="Arial" w:cs="Arial"/>
          <w:b/>
          <w:sz w:val="20"/>
          <w:szCs w:val="20"/>
          <w:lang w:val="uk-UA"/>
        </w:rPr>
        <w:t>Бориспільський р-н</w:t>
      </w:r>
      <w:r w:rsidR="00862278" w:rsidRPr="00862278">
        <w:rPr>
          <w:rFonts w:ascii="Arial" w:hAnsi="Arial" w:cs="Arial"/>
          <w:b/>
          <w:sz w:val="20"/>
          <w:szCs w:val="20"/>
          <w:lang w:val="uk-UA"/>
        </w:rPr>
        <w:t>,</w:t>
      </w:r>
      <w:r w:rsidR="006A42C3">
        <w:rPr>
          <w:rFonts w:ascii="Arial" w:hAnsi="Arial" w:cs="Arial"/>
          <w:b/>
          <w:sz w:val="20"/>
          <w:szCs w:val="20"/>
          <w:lang w:val="uk-UA"/>
        </w:rPr>
        <w:t xml:space="preserve"> село Гора, вул. Бориспіль-7</w:t>
      </w:r>
      <w:r w:rsidR="00862278" w:rsidRPr="00862278">
        <w:rPr>
          <w:rFonts w:ascii="Arial" w:hAnsi="Arial" w:cs="Arial"/>
          <w:b/>
          <w:sz w:val="20"/>
          <w:szCs w:val="20"/>
          <w:lang w:val="uk-UA"/>
        </w:rPr>
        <w:t xml:space="preserve"> та перебуває на балансі </w:t>
      </w:r>
      <w:proofErr w:type="spellStart"/>
      <w:r w:rsidR="00862278" w:rsidRPr="00862278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862278" w:rsidRPr="00862278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862278">
        <w:rPr>
          <w:rFonts w:ascii="Arial" w:hAnsi="Arial" w:cs="Arial"/>
          <w:sz w:val="20"/>
          <w:szCs w:val="20"/>
          <w:lang w:val="uk-UA"/>
        </w:rPr>
        <w:t>спеціальної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="00862278" w:rsidRPr="00862278">
        <w:rPr>
          <w:rFonts w:ascii="Arial" w:hAnsi="Arial" w:cs="Arial"/>
          <w:sz w:val="20"/>
          <w:szCs w:val="20"/>
          <w:lang w:val="uk-UA"/>
        </w:rPr>
        <w:t>ТОВ «Авіакомпанія «</w:t>
      </w:r>
      <w:proofErr w:type="spellStart"/>
      <w:r w:rsidR="00862278" w:rsidRPr="00862278">
        <w:rPr>
          <w:rFonts w:ascii="Arial" w:hAnsi="Arial" w:cs="Arial"/>
          <w:sz w:val="20"/>
          <w:szCs w:val="20"/>
          <w:lang w:val="uk-UA"/>
        </w:rPr>
        <w:t>СкайАп</w:t>
      </w:r>
      <w:proofErr w:type="spellEnd"/>
      <w:r w:rsidR="00862278" w:rsidRPr="00862278">
        <w:rPr>
          <w:rFonts w:ascii="Arial" w:hAnsi="Arial" w:cs="Arial"/>
          <w:sz w:val="20"/>
          <w:szCs w:val="20"/>
          <w:lang w:val="uk-UA"/>
        </w:rPr>
        <w:t>»»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862278"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</w:t>
      </w:r>
      <w:r w:rsidR="00862278">
        <w:rPr>
          <w:rFonts w:ascii="Arial" w:hAnsi="Arial" w:cs="Arial"/>
          <w:sz w:val="20"/>
          <w:szCs w:val="20"/>
          <w:lang w:val="uk-UA"/>
        </w:rPr>
        <w:t xml:space="preserve"> адміністративного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862278" w:rsidRDefault="005A4E7B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="00B25170"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862278" w:rsidRPr="00862278">
        <w:rPr>
          <w:rFonts w:ascii="Arial" w:hAnsi="Arial" w:cs="Arial"/>
          <w:b/>
          <w:sz w:val="20"/>
          <w:szCs w:val="20"/>
          <w:lang w:val="uk-UA"/>
        </w:rPr>
        <w:t xml:space="preserve">Під'їзна залізнична колія протяжністю 2996 м,  яка розміщена за адресою: Київська обл., </w:t>
      </w:r>
      <w:proofErr w:type="spellStart"/>
      <w:r w:rsidR="00862278" w:rsidRPr="00862278">
        <w:rPr>
          <w:rFonts w:ascii="Arial" w:hAnsi="Arial" w:cs="Arial"/>
          <w:b/>
          <w:sz w:val="20"/>
          <w:szCs w:val="20"/>
          <w:lang w:val="uk-UA"/>
        </w:rPr>
        <w:t>Рокитнянський</w:t>
      </w:r>
      <w:proofErr w:type="spellEnd"/>
      <w:r w:rsidR="00862278" w:rsidRPr="00862278">
        <w:rPr>
          <w:rFonts w:ascii="Arial" w:hAnsi="Arial" w:cs="Arial"/>
          <w:b/>
          <w:sz w:val="20"/>
          <w:szCs w:val="20"/>
          <w:lang w:val="uk-UA"/>
        </w:rPr>
        <w:t xml:space="preserve"> р-н, с. </w:t>
      </w:r>
      <w:proofErr w:type="spellStart"/>
      <w:r w:rsidR="00862278" w:rsidRPr="00862278">
        <w:rPr>
          <w:rFonts w:ascii="Arial" w:hAnsi="Arial" w:cs="Arial"/>
          <w:b/>
          <w:sz w:val="20"/>
          <w:szCs w:val="20"/>
          <w:lang w:val="uk-UA"/>
        </w:rPr>
        <w:t>Ольшаниця</w:t>
      </w:r>
      <w:proofErr w:type="spellEnd"/>
      <w:r w:rsidR="00862278" w:rsidRPr="00862278">
        <w:rPr>
          <w:rFonts w:ascii="Arial" w:hAnsi="Arial" w:cs="Arial"/>
          <w:b/>
          <w:sz w:val="20"/>
          <w:szCs w:val="20"/>
          <w:lang w:val="uk-UA"/>
        </w:rPr>
        <w:t xml:space="preserve">, від залізничної станції </w:t>
      </w:r>
      <w:proofErr w:type="spellStart"/>
      <w:r w:rsidR="00862278" w:rsidRPr="00862278">
        <w:rPr>
          <w:rFonts w:ascii="Arial" w:hAnsi="Arial" w:cs="Arial"/>
          <w:b/>
          <w:sz w:val="20"/>
          <w:szCs w:val="20"/>
          <w:lang w:val="uk-UA"/>
        </w:rPr>
        <w:t>Ольшаниця</w:t>
      </w:r>
      <w:proofErr w:type="spellEnd"/>
      <w:r w:rsidR="00862278" w:rsidRPr="00862278">
        <w:rPr>
          <w:rFonts w:ascii="Arial" w:hAnsi="Arial" w:cs="Arial"/>
          <w:b/>
          <w:sz w:val="20"/>
          <w:szCs w:val="20"/>
          <w:lang w:val="uk-UA"/>
        </w:rPr>
        <w:t xml:space="preserve"> до території каменедробильного заводу в с. </w:t>
      </w:r>
      <w:proofErr w:type="spellStart"/>
      <w:r w:rsidR="00862278" w:rsidRPr="00862278">
        <w:rPr>
          <w:rFonts w:ascii="Arial" w:hAnsi="Arial" w:cs="Arial"/>
          <w:b/>
          <w:sz w:val="20"/>
          <w:szCs w:val="20"/>
          <w:lang w:val="uk-UA"/>
        </w:rPr>
        <w:t>Бушеве</w:t>
      </w:r>
      <w:proofErr w:type="spellEnd"/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="00862278" w:rsidRPr="00862278">
        <w:rPr>
          <w:rFonts w:ascii="Arial" w:hAnsi="Arial" w:cs="Arial"/>
          <w:sz w:val="20"/>
          <w:szCs w:val="20"/>
          <w:lang w:val="uk-UA"/>
        </w:rPr>
        <w:t>ТОВ «КСЛ»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6A42C3">
        <w:rPr>
          <w:rFonts w:ascii="Arial" w:hAnsi="Arial" w:cs="Arial"/>
          <w:sz w:val="20"/>
          <w:szCs w:val="20"/>
          <w:lang w:val="uk-UA"/>
        </w:rPr>
        <w:t>4000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862278" w:rsidRPr="00862278">
        <w:rPr>
          <w:rFonts w:ascii="Arial" w:hAnsi="Arial" w:cs="Arial"/>
          <w:sz w:val="20"/>
          <w:szCs w:val="20"/>
          <w:lang w:val="uk-UA"/>
        </w:rPr>
        <w:t>споруди, зокрема аналогічного функціонального призначення.</w:t>
      </w:r>
    </w:p>
    <w:p w:rsidR="005A4E7B" w:rsidRPr="00E75FCD" w:rsidRDefault="005A4E7B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="00B25170"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862278" w:rsidRPr="00862278">
        <w:rPr>
          <w:rFonts w:ascii="Arial" w:hAnsi="Arial" w:cs="Arial"/>
          <w:b/>
          <w:sz w:val="20"/>
          <w:szCs w:val="20"/>
          <w:lang w:val="uk-UA"/>
        </w:rPr>
        <w:t xml:space="preserve">Приміщення 3, 4, 5, 6, 7, 12, 13 в будівлі цеху оздоблення корпусних меблів (інв. </w:t>
      </w:r>
      <w:r w:rsidR="00862278">
        <w:rPr>
          <w:rFonts w:ascii="Arial" w:hAnsi="Arial" w:cs="Arial"/>
          <w:b/>
          <w:sz w:val="20"/>
          <w:szCs w:val="20"/>
          <w:lang w:val="uk-UA"/>
        </w:rPr>
        <w:t xml:space="preserve">     № </w:t>
      </w:r>
      <w:r w:rsidR="00862278" w:rsidRPr="00862278">
        <w:rPr>
          <w:rFonts w:ascii="Arial" w:hAnsi="Arial" w:cs="Arial"/>
          <w:b/>
          <w:sz w:val="20"/>
          <w:szCs w:val="20"/>
          <w:lang w:val="uk-UA"/>
        </w:rPr>
        <w:t>67), загальною площею 107,1 кв. м, які розмі</w:t>
      </w:r>
      <w:r w:rsidR="00862278">
        <w:rPr>
          <w:rFonts w:ascii="Arial" w:hAnsi="Arial" w:cs="Arial"/>
          <w:b/>
          <w:sz w:val="20"/>
          <w:szCs w:val="20"/>
          <w:lang w:val="uk-UA"/>
        </w:rPr>
        <w:t xml:space="preserve">щені за адресою: Київська обл.,                          </w:t>
      </w:r>
      <w:proofErr w:type="spellStart"/>
      <w:r w:rsidR="00862278" w:rsidRPr="00862278">
        <w:rPr>
          <w:rFonts w:ascii="Arial" w:hAnsi="Arial" w:cs="Arial"/>
          <w:b/>
          <w:sz w:val="20"/>
          <w:szCs w:val="20"/>
          <w:lang w:val="uk-UA"/>
        </w:rPr>
        <w:t>смт</w:t>
      </w:r>
      <w:proofErr w:type="spellEnd"/>
      <w:r w:rsidR="00862278" w:rsidRPr="00862278">
        <w:rPr>
          <w:rFonts w:ascii="Arial" w:hAnsi="Arial" w:cs="Arial"/>
          <w:b/>
          <w:sz w:val="20"/>
          <w:szCs w:val="20"/>
          <w:lang w:val="uk-UA"/>
        </w:rPr>
        <w:t xml:space="preserve"> Коцюбинське, вул. Пономарьова, 17, та перебувають на балансі </w:t>
      </w:r>
      <w:proofErr w:type="spellStart"/>
      <w:r w:rsidR="00862278" w:rsidRPr="00862278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862278" w:rsidRPr="00862278">
        <w:rPr>
          <w:rFonts w:ascii="Arial" w:hAnsi="Arial" w:cs="Arial"/>
          <w:b/>
          <w:sz w:val="20"/>
          <w:szCs w:val="20"/>
          <w:lang w:val="uk-UA"/>
        </w:rPr>
        <w:t xml:space="preserve"> «Київський військовий деревообробний завод»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proofErr w:type="spellStart"/>
      <w:r w:rsidR="00862278" w:rsidRPr="00862278">
        <w:rPr>
          <w:rFonts w:ascii="Arial" w:hAnsi="Arial" w:cs="Arial"/>
          <w:sz w:val="20"/>
          <w:szCs w:val="20"/>
          <w:lang w:val="uk-UA"/>
        </w:rPr>
        <w:t>ПрАТ</w:t>
      </w:r>
      <w:proofErr w:type="spellEnd"/>
      <w:r w:rsidR="00862278" w:rsidRPr="00862278">
        <w:rPr>
          <w:rFonts w:ascii="Arial" w:hAnsi="Arial" w:cs="Arial"/>
          <w:sz w:val="20"/>
          <w:szCs w:val="20"/>
          <w:lang w:val="uk-UA"/>
        </w:rPr>
        <w:t xml:space="preserve"> «</w:t>
      </w:r>
      <w:proofErr w:type="spellStart"/>
      <w:r w:rsidR="00862278" w:rsidRPr="00862278">
        <w:rPr>
          <w:rFonts w:ascii="Arial" w:hAnsi="Arial" w:cs="Arial"/>
          <w:sz w:val="20"/>
          <w:szCs w:val="20"/>
          <w:lang w:val="uk-UA"/>
        </w:rPr>
        <w:t>Драгінвест</w:t>
      </w:r>
      <w:proofErr w:type="spellEnd"/>
      <w:r w:rsidR="00862278" w:rsidRPr="00862278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862278"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</w:t>
      </w:r>
      <w:r w:rsidR="00862278">
        <w:rPr>
          <w:rFonts w:ascii="Arial" w:hAnsi="Arial" w:cs="Arial"/>
          <w:sz w:val="20"/>
          <w:szCs w:val="20"/>
          <w:lang w:val="uk-UA"/>
        </w:rPr>
        <w:t xml:space="preserve"> виробничого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F03A39" w:rsidRPr="00E75FCD" w:rsidRDefault="005A4E7B" w:rsidP="00F03A3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="00B25170"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F03A39" w:rsidRPr="00F03A39">
        <w:rPr>
          <w:rFonts w:ascii="Arial" w:hAnsi="Arial" w:cs="Arial"/>
          <w:b/>
          <w:sz w:val="20"/>
          <w:szCs w:val="20"/>
          <w:lang w:val="uk-UA"/>
        </w:rPr>
        <w:t>Нерухоме державне майно – нежитлові будівлі загальною площею 670,0 кв. м, а саме:  - будинок контори площею 120,7 кв. м;</w:t>
      </w:r>
      <w:r w:rsidR="00F03A3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F03A39" w:rsidRPr="00F03A39">
        <w:rPr>
          <w:rFonts w:ascii="Arial" w:hAnsi="Arial" w:cs="Arial"/>
          <w:b/>
          <w:sz w:val="20"/>
          <w:szCs w:val="20"/>
          <w:lang w:val="uk-UA"/>
        </w:rPr>
        <w:t>- гараж на 5 авто площею 487,2 кв. м;</w:t>
      </w:r>
      <w:r w:rsidR="00F03A3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F03A39" w:rsidRPr="00F03A39">
        <w:rPr>
          <w:rFonts w:ascii="Arial" w:hAnsi="Arial" w:cs="Arial"/>
          <w:b/>
          <w:sz w:val="20"/>
          <w:szCs w:val="20"/>
          <w:lang w:val="uk-UA"/>
        </w:rPr>
        <w:t>- склад площею 21,7 кв. м;</w:t>
      </w:r>
      <w:r w:rsidR="00F03A3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F03A39" w:rsidRPr="00F03A39">
        <w:rPr>
          <w:rFonts w:ascii="Arial" w:hAnsi="Arial" w:cs="Arial"/>
          <w:b/>
          <w:sz w:val="20"/>
          <w:szCs w:val="20"/>
          <w:lang w:val="uk-UA"/>
        </w:rPr>
        <w:t>- склад ПММ площею 4,0 кв. м;</w:t>
      </w:r>
      <w:r w:rsidR="00F03A3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F03A39" w:rsidRPr="00F03A39">
        <w:rPr>
          <w:rFonts w:ascii="Arial" w:hAnsi="Arial" w:cs="Arial"/>
          <w:b/>
          <w:sz w:val="20"/>
          <w:szCs w:val="20"/>
          <w:lang w:val="uk-UA"/>
        </w:rPr>
        <w:t>- будинок охорони площею 8,0 кв. м;</w:t>
      </w:r>
      <w:r w:rsidR="00F03A39">
        <w:rPr>
          <w:rFonts w:ascii="Arial" w:hAnsi="Arial" w:cs="Arial"/>
          <w:b/>
          <w:sz w:val="20"/>
          <w:szCs w:val="20"/>
          <w:lang w:val="uk-UA"/>
        </w:rPr>
        <w:t xml:space="preserve">            </w:t>
      </w:r>
      <w:r w:rsidR="00F03A39" w:rsidRPr="00F03A39">
        <w:rPr>
          <w:rFonts w:ascii="Arial" w:hAnsi="Arial" w:cs="Arial"/>
          <w:b/>
          <w:sz w:val="20"/>
          <w:szCs w:val="20"/>
          <w:lang w:val="uk-UA"/>
        </w:rPr>
        <w:t>- пульт керування свердловиною площею 28,40 кв. м, які розташовані за адресою: Київська область, Обухівський р-н, м. Українка, вул. Київська, буд. 3-В, та перебувають на балансі Міжрегіонального офісу захисних масивів Дніпровських водосховищ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="00F03A39" w:rsidRPr="00F03A39">
        <w:rPr>
          <w:rFonts w:ascii="Arial" w:hAnsi="Arial" w:cs="Arial"/>
          <w:sz w:val="20"/>
          <w:szCs w:val="20"/>
          <w:lang w:val="uk-UA"/>
        </w:rPr>
        <w:t>ГО «Варта Честі»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F03A39">
        <w:rPr>
          <w:rFonts w:ascii="Arial" w:hAnsi="Arial" w:cs="Arial"/>
          <w:sz w:val="20"/>
          <w:szCs w:val="20"/>
          <w:lang w:val="uk-UA"/>
        </w:rPr>
        <w:t>8100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F03A39">
        <w:rPr>
          <w:rFonts w:ascii="Arial" w:hAnsi="Arial" w:cs="Arial"/>
          <w:sz w:val="20"/>
          <w:szCs w:val="20"/>
          <w:lang w:val="uk-UA"/>
        </w:rPr>
        <w:t>нерухомість комплексного використання (об’єкти, які поєднують два та більше видів функціонального призначення)</w:t>
      </w:r>
      <w:r w:rsidR="00F03A39"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5A4E7B" w:rsidRPr="00E75FCD" w:rsidRDefault="005A4E7B" w:rsidP="005A4E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lastRenderedPageBreak/>
        <w:t>1</w:t>
      </w:r>
      <w:r w:rsidR="00B25170"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F03A39" w:rsidRPr="00F03A39">
        <w:rPr>
          <w:rFonts w:ascii="Arial" w:hAnsi="Arial" w:cs="Arial"/>
          <w:b/>
          <w:sz w:val="20"/>
          <w:szCs w:val="20"/>
          <w:lang w:val="uk-UA"/>
        </w:rPr>
        <w:t xml:space="preserve">Частина приміщення № 2, площею 6,0 кв. м, на 1-му поверсі пасажирського терміналу «D» (інв. №47578); частина приміщення № 226, площею 2,0 кв. м, на 3-му поверсі пасажирського терміналу «D» (інв. №47578); частина приміщення № 1, площею 2,0 кв. м, на 1-му поверсі пасажирського терміналу «F» з </w:t>
      </w:r>
      <w:proofErr w:type="spellStart"/>
      <w:r w:rsidR="00F03A39" w:rsidRPr="00F03A39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F03A39" w:rsidRPr="00F03A39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№47570), які розміщені за адресою: </w:t>
      </w:r>
      <w:r w:rsidR="006A42C3" w:rsidRPr="00862278">
        <w:rPr>
          <w:rFonts w:ascii="Arial" w:hAnsi="Arial" w:cs="Arial"/>
          <w:b/>
          <w:sz w:val="20"/>
          <w:szCs w:val="20"/>
          <w:lang w:val="uk-UA"/>
        </w:rPr>
        <w:t xml:space="preserve">Київська обл., </w:t>
      </w:r>
      <w:r w:rsidR="006A42C3">
        <w:rPr>
          <w:rFonts w:ascii="Arial" w:hAnsi="Arial" w:cs="Arial"/>
          <w:b/>
          <w:sz w:val="20"/>
          <w:szCs w:val="20"/>
          <w:lang w:val="uk-UA"/>
        </w:rPr>
        <w:t>Бориспільський р-н</w:t>
      </w:r>
      <w:r w:rsidR="006A42C3" w:rsidRPr="00862278">
        <w:rPr>
          <w:rFonts w:ascii="Arial" w:hAnsi="Arial" w:cs="Arial"/>
          <w:b/>
          <w:sz w:val="20"/>
          <w:szCs w:val="20"/>
          <w:lang w:val="uk-UA"/>
        </w:rPr>
        <w:t>,</w:t>
      </w:r>
      <w:r w:rsidR="006A42C3">
        <w:rPr>
          <w:rFonts w:ascii="Arial" w:hAnsi="Arial" w:cs="Arial"/>
          <w:b/>
          <w:sz w:val="20"/>
          <w:szCs w:val="20"/>
          <w:lang w:val="uk-UA"/>
        </w:rPr>
        <w:t xml:space="preserve"> село Гора, вул. Бориспіль-7</w:t>
      </w:r>
      <w:r w:rsidR="00F03A39" w:rsidRPr="00F03A39">
        <w:rPr>
          <w:rFonts w:ascii="Arial" w:hAnsi="Arial" w:cs="Arial"/>
          <w:b/>
          <w:sz w:val="20"/>
          <w:szCs w:val="20"/>
          <w:lang w:val="uk-UA"/>
        </w:rPr>
        <w:t xml:space="preserve">, та перебувають на балансі </w:t>
      </w:r>
      <w:proofErr w:type="spellStart"/>
      <w:r w:rsidR="00F03A39" w:rsidRPr="00F03A39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F03A39" w:rsidRPr="00F03A39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FF56AC">
        <w:rPr>
          <w:rFonts w:ascii="Arial" w:hAnsi="Arial" w:cs="Arial"/>
          <w:sz w:val="20"/>
          <w:szCs w:val="20"/>
          <w:lang w:val="uk-UA"/>
        </w:rPr>
        <w:t>спеціальної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="00FF56AC" w:rsidRPr="00FF56AC">
        <w:rPr>
          <w:rFonts w:ascii="Arial" w:hAnsi="Arial" w:cs="Arial"/>
          <w:sz w:val="20"/>
          <w:szCs w:val="20"/>
          <w:lang w:val="uk-UA"/>
        </w:rPr>
        <w:t>ТОВ «СМАРТ МОБАЙЛ СИСТЕМ»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FF56AC"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 торгівельного призначення.</w:t>
      </w:r>
    </w:p>
    <w:p w:rsidR="00F03A39" w:rsidRPr="00E75FCD" w:rsidRDefault="00F03A39" w:rsidP="00F03A3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16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FF56AC" w:rsidRPr="00FF56AC">
        <w:rPr>
          <w:rFonts w:ascii="Arial" w:hAnsi="Arial" w:cs="Arial"/>
          <w:b/>
          <w:sz w:val="20"/>
          <w:szCs w:val="20"/>
          <w:lang w:val="uk-UA"/>
        </w:rPr>
        <w:t xml:space="preserve">Приміщення № 2-4, № 18, загальною площею 52,90 кв. м, в збірно-щитовому будинку (адміністративна будівля ІТК) (інв. № 47498), які розміщені за адресою: Київська обл., м. Бориспіль, Аеропорт, та перебувають на балансі </w:t>
      </w:r>
      <w:proofErr w:type="spellStart"/>
      <w:r w:rsidR="00FF56AC" w:rsidRPr="00FF56AC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FF56AC" w:rsidRPr="00FF56AC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proofErr w:type="spellStart"/>
      <w:r w:rsidR="00FF56AC" w:rsidRPr="00FF56AC">
        <w:rPr>
          <w:rFonts w:ascii="Arial" w:hAnsi="Arial" w:cs="Arial"/>
          <w:sz w:val="20"/>
          <w:szCs w:val="20"/>
          <w:lang w:val="uk-UA"/>
        </w:rPr>
        <w:t>ПрАТ</w:t>
      </w:r>
      <w:proofErr w:type="spellEnd"/>
      <w:r w:rsidR="00FF56AC" w:rsidRPr="00FF56AC">
        <w:rPr>
          <w:rFonts w:ascii="Arial" w:hAnsi="Arial" w:cs="Arial"/>
          <w:sz w:val="20"/>
          <w:szCs w:val="20"/>
          <w:lang w:val="uk-UA"/>
        </w:rPr>
        <w:t xml:space="preserve"> «Авіакомпанія Авіалінії України»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FF56AC"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</w:t>
      </w:r>
      <w:r w:rsidR="00FF56AC">
        <w:rPr>
          <w:rFonts w:ascii="Arial" w:hAnsi="Arial" w:cs="Arial"/>
          <w:sz w:val="20"/>
          <w:szCs w:val="20"/>
          <w:lang w:val="uk-UA"/>
        </w:rPr>
        <w:t xml:space="preserve"> адміністративного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F03A39" w:rsidRPr="00E75FCD" w:rsidRDefault="00F03A39" w:rsidP="00F03A3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17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FF56AC" w:rsidRPr="00FF56AC">
        <w:rPr>
          <w:rFonts w:ascii="Arial" w:hAnsi="Arial" w:cs="Arial"/>
          <w:b/>
          <w:sz w:val="20"/>
          <w:szCs w:val="20"/>
          <w:lang w:val="uk-UA"/>
        </w:rPr>
        <w:t>Будівля їдальні «Прип'ять», загальною площею 2827,63 кв. м, а саме: група приміщень 4 та 5 згідно специфікації 1-го поверху їдальні «Прип'ять» площею</w:t>
      </w:r>
      <w:r w:rsidR="00FF56A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FF56AC" w:rsidRPr="00FF56AC">
        <w:rPr>
          <w:rFonts w:ascii="Arial" w:hAnsi="Arial" w:cs="Arial"/>
          <w:b/>
          <w:sz w:val="20"/>
          <w:szCs w:val="20"/>
          <w:lang w:val="uk-UA"/>
        </w:rPr>
        <w:t>108,3 кв. м; група приміщень 6 та 7 згідно специфікації 1-го поверху їдальні «Прип'ять» площею 73,94 кв. м; згідно специфікації підвального, 1-го та 2-го поверхів їдальні «Прип'ять» площею 2645,39 кв. м, розміщене за адресою: Київська обл., м. Чорнобиль, вул. Радянська, 45, та перебувають на балансі ДСП «Центральне підприємство з поводження з радіоактивними відходами»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="00FF56AC" w:rsidRPr="00FF56AC">
        <w:rPr>
          <w:rFonts w:ascii="Arial" w:hAnsi="Arial" w:cs="Arial"/>
          <w:sz w:val="20"/>
          <w:szCs w:val="20"/>
          <w:lang w:val="uk-UA"/>
        </w:rPr>
        <w:t>ТОВ «ЧОРНОБИЛЬ ФУД»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D97750">
        <w:rPr>
          <w:rFonts w:ascii="Arial" w:hAnsi="Arial" w:cs="Arial"/>
          <w:sz w:val="20"/>
          <w:szCs w:val="20"/>
          <w:lang w:val="uk-UA"/>
        </w:rPr>
        <w:t>4800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D97750">
        <w:rPr>
          <w:rFonts w:ascii="Arial" w:hAnsi="Arial" w:cs="Arial"/>
          <w:sz w:val="20"/>
          <w:szCs w:val="20"/>
          <w:lang w:val="uk-UA"/>
        </w:rPr>
        <w:t>окремі будівлі, зокрема порівняної площі.</w:t>
      </w:r>
    </w:p>
    <w:p w:rsidR="00F03A39" w:rsidRPr="00E75FCD" w:rsidRDefault="00F03A39" w:rsidP="00F03A3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18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D97750" w:rsidRPr="00D97750">
        <w:rPr>
          <w:rFonts w:ascii="Arial" w:hAnsi="Arial" w:cs="Arial"/>
          <w:b/>
          <w:sz w:val="20"/>
          <w:szCs w:val="20"/>
          <w:lang w:val="uk-UA"/>
        </w:rPr>
        <w:t>Асфальтно-бетонований майданчик, інв. № 000000000001998, площею 140,0 кв. м, який розташований на території КПП «</w:t>
      </w:r>
      <w:proofErr w:type="spellStart"/>
      <w:r w:rsidR="00D97750" w:rsidRPr="00D97750">
        <w:rPr>
          <w:rFonts w:ascii="Arial" w:hAnsi="Arial" w:cs="Arial"/>
          <w:b/>
          <w:sz w:val="20"/>
          <w:szCs w:val="20"/>
          <w:lang w:val="uk-UA"/>
        </w:rPr>
        <w:t>Дитятки</w:t>
      </w:r>
      <w:proofErr w:type="spellEnd"/>
      <w:r w:rsidR="00D97750" w:rsidRPr="00D97750">
        <w:rPr>
          <w:rFonts w:ascii="Arial" w:hAnsi="Arial" w:cs="Arial"/>
          <w:b/>
          <w:sz w:val="20"/>
          <w:szCs w:val="20"/>
          <w:lang w:val="uk-UA"/>
        </w:rPr>
        <w:t xml:space="preserve">» за адресою: Київська обл., </w:t>
      </w:r>
      <w:proofErr w:type="spellStart"/>
      <w:r w:rsidR="00D97750" w:rsidRPr="00D97750">
        <w:rPr>
          <w:rFonts w:ascii="Arial" w:hAnsi="Arial" w:cs="Arial"/>
          <w:b/>
          <w:sz w:val="20"/>
          <w:szCs w:val="20"/>
          <w:lang w:val="uk-UA"/>
        </w:rPr>
        <w:t>Іванківський</w:t>
      </w:r>
      <w:proofErr w:type="spellEnd"/>
      <w:r w:rsidR="00D97750" w:rsidRPr="00D97750">
        <w:rPr>
          <w:rFonts w:ascii="Arial" w:hAnsi="Arial" w:cs="Arial"/>
          <w:b/>
          <w:sz w:val="20"/>
          <w:szCs w:val="20"/>
          <w:lang w:val="uk-UA"/>
        </w:rPr>
        <w:t xml:space="preserve"> р-н, зона відчуження та зона безумовного (обов’язкового) відселення, КПП «</w:t>
      </w:r>
      <w:proofErr w:type="spellStart"/>
      <w:r w:rsidR="00D97750" w:rsidRPr="00D97750">
        <w:rPr>
          <w:rFonts w:ascii="Arial" w:hAnsi="Arial" w:cs="Arial"/>
          <w:b/>
          <w:sz w:val="20"/>
          <w:szCs w:val="20"/>
          <w:lang w:val="uk-UA"/>
        </w:rPr>
        <w:t>Дитятки</w:t>
      </w:r>
      <w:proofErr w:type="spellEnd"/>
      <w:r w:rsidR="00D97750" w:rsidRPr="00D97750">
        <w:rPr>
          <w:rFonts w:ascii="Arial" w:hAnsi="Arial" w:cs="Arial"/>
          <w:b/>
          <w:sz w:val="20"/>
          <w:szCs w:val="20"/>
          <w:lang w:val="uk-UA"/>
        </w:rPr>
        <w:t xml:space="preserve">», та обліковується на балансі </w:t>
      </w:r>
      <w:proofErr w:type="spellStart"/>
      <w:r w:rsidR="00D97750" w:rsidRPr="00D97750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D97750" w:rsidRPr="00D97750">
        <w:rPr>
          <w:rFonts w:ascii="Arial" w:hAnsi="Arial" w:cs="Arial"/>
          <w:b/>
          <w:sz w:val="20"/>
          <w:szCs w:val="20"/>
          <w:lang w:val="uk-UA"/>
        </w:rPr>
        <w:t xml:space="preserve"> «Центр організаційно-технічного і інформаційного забезпечення управління зоною відчуження»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 оренди. Дата оцінки: буде визначена договором про надання послуг з незалежної оцінки. Замовник: Регіональне відділення Фонду державного майна України по Київській, Черкаській та Чернігівській областях.  Платник: </w:t>
      </w:r>
      <w:r w:rsidR="00D97750" w:rsidRPr="00D97750">
        <w:rPr>
          <w:rFonts w:ascii="Arial" w:hAnsi="Arial" w:cs="Arial"/>
          <w:sz w:val="20"/>
          <w:szCs w:val="20"/>
          <w:lang w:val="uk-UA"/>
        </w:rPr>
        <w:t xml:space="preserve">ТОВ «ЧОРНОБИЛЬ ЕКСКЛЮЗИВ </w:t>
      </w:r>
      <w:proofErr w:type="spellStart"/>
      <w:r w:rsidR="00D97750" w:rsidRPr="00D97750">
        <w:rPr>
          <w:rFonts w:ascii="Arial" w:hAnsi="Arial" w:cs="Arial"/>
          <w:sz w:val="20"/>
          <w:szCs w:val="20"/>
          <w:lang w:val="uk-UA"/>
        </w:rPr>
        <w:t>ТУРС</w:t>
      </w:r>
      <w:proofErr w:type="spellEnd"/>
      <w:r w:rsidR="00D97750" w:rsidRPr="00D97750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D97750"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proofErr w:type="spellStart"/>
      <w:r w:rsidR="00D97750" w:rsidRPr="00AA1D89">
        <w:rPr>
          <w:rFonts w:ascii="Arial" w:hAnsi="Arial" w:cs="Arial"/>
          <w:sz w:val="20"/>
          <w:szCs w:val="20"/>
        </w:rPr>
        <w:t>майданчики</w:t>
      </w:r>
      <w:proofErr w:type="spellEnd"/>
      <w:r w:rsidR="00D97750" w:rsidRPr="00AA1D8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7750" w:rsidRPr="00AA1D89">
        <w:rPr>
          <w:rFonts w:ascii="Arial" w:hAnsi="Arial" w:cs="Arial"/>
          <w:sz w:val="20"/>
          <w:szCs w:val="20"/>
        </w:rPr>
        <w:t>замощення</w:t>
      </w:r>
      <w:proofErr w:type="spellEnd"/>
      <w:r w:rsidR="00D97750" w:rsidRPr="00AA1D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750" w:rsidRPr="00AA1D89">
        <w:rPr>
          <w:rFonts w:ascii="Arial" w:hAnsi="Arial" w:cs="Arial"/>
          <w:sz w:val="20"/>
          <w:szCs w:val="20"/>
        </w:rPr>
        <w:t>аналогічного</w:t>
      </w:r>
      <w:proofErr w:type="spellEnd"/>
      <w:r w:rsidR="00D97750" w:rsidRPr="00AA1D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750" w:rsidRPr="00AA1D89">
        <w:rPr>
          <w:rFonts w:ascii="Arial" w:hAnsi="Arial" w:cs="Arial"/>
          <w:sz w:val="20"/>
          <w:szCs w:val="20"/>
        </w:rPr>
        <w:t>функціонального</w:t>
      </w:r>
      <w:proofErr w:type="spellEnd"/>
      <w:r w:rsidR="00D97750" w:rsidRPr="00AA1D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750" w:rsidRPr="00AA1D89">
        <w:rPr>
          <w:rFonts w:ascii="Arial" w:hAnsi="Arial" w:cs="Arial"/>
          <w:sz w:val="20"/>
          <w:szCs w:val="20"/>
        </w:rPr>
        <w:t>призначення</w:t>
      </w:r>
      <w:proofErr w:type="spellEnd"/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F03A39" w:rsidRPr="00E75FCD" w:rsidRDefault="00F03A39" w:rsidP="00F03A3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19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D97750">
        <w:rPr>
          <w:rFonts w:ascii="Arial" w:hAnsi="Arial" w:cs="Arial"/>
          <w:b/>
          <w:sz w:val="20"/>
          <w:szCs w:val="20"/>
          <w:lang w:val="uk-UA"/>
        </w:rPr>
        <w:t>Н</w:t>
      </w:r>
      <w:r w:rsidR="00D97750" w:rsidRPr="00D97750">
        <w:rPr>
          <w:rFonts w:ascii="Arial" w:hAnsi="Arial" w:cs="Arial"/>
          <w:b/>
          <w:sz w:val="20"/>
          <w:szCs w:val="20"/>
          <w:lang w:val="uk-UA"/>
        </w:rPr>
        <w:t xml:space="preserve">ежитлове приміщення, площею 218,5 </w:t>
      </w:r>
      <w:proofErr w:type="spellStart"/>
      <w:r w:rsidR="00D97750" w:rsidRPr="00D97750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D97750" w:rsidRPr="00D97750">
        <w:rPr>
          <w:rFonts w:ascii="Arial" w:hAnsi="Arial" w:cs="Arial"/>
          <w:b/>
          <w:sz w:val="20"/>
          <w:szCs w:val="20"/>
          <w:lang w:val="uk-UA"/>
        </w:rPr>
        <w:t>, (інв. №00103350) що розташоване за адресою: Київська обл., м. Переяслав-Хмельницький, просп. Червоноармійців, 2 та перебуває на балансі Державного підприємства «Виробниче об’єднання «</w:t>
      </w:r>
      <w:proofErr w:type="spellStart"/>
      <w:r w:rsidR="00D97750" w:rsidRPr="00D97750">
        <w:rPr>
          <w:rFonts w:ascii="Arial" w:hAnsi="Arial" w:cs="Arial"/>
          <w:b/>
          <w:sz w:val="20"/>
          <w:szCs w:val="20"/>
          <w:lang w:val="uk-UA"/>
        </w:rPr>
        <w:t>Київприлад</w:t>
      </w:r>
      <w:proofErr w:type="spellEnd"/>
      <w:r w:rsidR="00D97750" w:rsidRPr="00D97750">
        <w:rPr>
          <w:rFonts w:ascii="Arial" w:hAnsi="Arial" w:cs="Arial"/>
          <w:b/>
          <w:sz w:val="20"/>
          <w:szCs w:val="20"/>
          <w:lang w:val="uk-UA"/>
        </w:rPr>
        <w:t>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</w:t>
      </w:r>
      <w:r w:rsidR="00F03623">
        <w:rPr>
          <w:rFonts w:ascii="Arial" w:hAnsi="Arial" w:cs="Arial"/>
          <w:sz w:val="20"/>
          <w:szCs w:val="20"/>
          <w:lang w:val="uk-UA"/>
        </w:rPr>
        <w:t>продовження дії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договору оренди. Дата оцінки: </w:t>
      </w:r>
      <w:r w:rsidR="00D97750">
        <w:rPr>
          <w:rFonts w:ascii="Arial" w:hAnsi="Arial" w:cs="Arial"/>
          <w:sz w:val="20"/>
          <w:szCs w:val="20"/>
          <w:lang w:val="uk-UA"/>
        </w:rPr>
        <w:t>30.11.2019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 w:rsidR="00D97750" w:rsidRPr="00D97750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D97750" w:rsidRPr="00D97750">
        <w:rPr>
          <w:rFonts w:ascii="Arial" w:hAnsi="Arial" w:cs="Arial"/>
          <w:sz w:val="20"/>
          <w:szCs w:val="20"/>
          <w:lang w:val="uk-UA"/>
        </w:rPr>
        <w:t>Костал</w:t>
      </w:r>
      <w:proofErr w:type="spellEnd"/>
      <w:r w:rsidR="00D97750" w:rsidRPr="00D97750">
        <w:rPr>
          <w:rFonts w:ascii="Arial" w:hAnsi="Arial" w:cs="Arial"/>
          <w:sz w:val="20"/>
          <w:szCs w:val="20"/>
          <w:lang w:val="uk-UA"/>
        </w:rPr>
        <w:t xml:space="preserve"> Україна»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D97750"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</w:t>
      </w:r>
      <w:r w:rsidR="00D97750">
        <w:rPr>
          <w:rFonts w:ascii="Arial" w:hAnsi="Arial" w:cs="Arial"/>
          <w:sz w:val="20"/>
          <w:szCs w:val="20"/>
          <w:lang w:val="uk-UA"/>
        </w:rPr>
        <w:t xml:space="preserve"> адміністративного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E75FCD" w:rsidRPr="002E6C12" w:rsidRDefault="00E75FCD" w:rsidP="00E75FC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E75FCD" w:rsidRDefault="00E75FCD" w:rsidP="00E75FC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E75FCD" w:rsidRPr="00FA0B40" w:rsidRDefault="00E75FCD" w:rsidP="00E75FCD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Учасникам конкурсу необхідно подати до Регіонального відділення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від 16.01.2018  за № 47, зареєстрованим в  Міністерстві юстиції України 20.02.2018 за № 198/31650 (далі – Положення) складається із:</w:t>
      </w:r>
    </w:p>
    <w:p w:rsidR="00E75FCD" w:rsidRPr="00FA0B40" w:rsidRDefault="00E75FCD" w:rsidP="00E75F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E75FCD" w:rsidRPr="00FA0B40" w:rsidRDefault="00E75FCD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</w:t>
      </w: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днях), якщо він не був визначений в інформації про проведення конкурсу, запечатаних в окремому конверті;</w:t>
      </w:r>
    </w:p>
    <w:p w:rsidR="00E75FCD" w:rsidRPr="00FA0B40" w:rsidRDefault="00E75FCD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6" w:anchor="n156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E75FCD" w:rsidRPr="00FA0B40" w:rsidRDefault="00E75FCD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E75FCD" w:rsidRPr="00FA0B40" w:rsidRDefault="00E75FCD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-заява</w:t>
      </w:r>
      <w:proofErr w:type="spellEnd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участь у конкурсі з відбору суб’єктів оціночної діяльності за встановленою формою (</w:t>
      </w:r>
      <w:hyperlink r:id="rId7" w:anchor="n162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E75FCD" w:rsidRPr="00FA0B40" w:rsidRDefault="00E75FCD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</w:t>
      </w:r>
      <w:proofErr w:type="spellEnd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E75FCD" w:rsidRPr="00FA0B40" w:rsidRDefault="00E75FCD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8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E75FCD" w:rsidRPr="00FA0B40" w:rsidRDefault="00E75FCD" w:rsidP="00E75FC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E75FCD" w:rsidRPr="00FA0B40" w:rsidRDefault="00E75FCD" w:rsidP="00E75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</w:t>
      </w:r>
      <w:r w:rsidRPr="003208A9">
        <w:rPr>
          <w:rFonts w:ascii="Times New Roman" w:hAnsi="Times New Roman"/>
          <w:sz w:val="24"/>
          <w:szCs w:val="24"/>
          <w:lang w:val="uk-UA"/>
        </w:rPr>
        <w:t>Регіональне відділення 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E75FCD" w:rsidRPr="00FA0B40" w:rsidRDefault="00E75FCD" w:rsidP="00E75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="000F5BB8">
        <w:rPr>
          <w:rFonts w:ascii="Times New Roman" w:hAnsi="Times New Roman"/>
          <w:sz w:val="24"/>
          <w:szCs w:val="24"/>
          <w:lang w:val="uk-UA"/>
        </w:rPr>
        <w:t>2</w:t>
      </w:r>
      <w:r w:rsidR="00B25170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.11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.2019р. за адресою: м. Київ, просп. Голосіївський, 50  (Регіональне відділення </w:t>
      </w:r>
      <w:r w:rsidRPr="003208A9">
        <w:rPr>
          <w:rFonts w:ascii="Times New Roman" w:hAnsi="Times New Roman"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E75FCD" w:rsidRDefault="00E75FCD" w:rsidP="00E75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75FCD" w:rsidRDefault="00E75FCD" w:rsidP="00E75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5FCD" w:rsidRPr="003537D7" w:rsidRDefault="00E75FCD" w:rsidP="00E75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5FCD" w:rsidRPr="00F66DEC" w:rsidRDefault="00E75FCD" w:rsidP="00E75FCD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t>Юлія БІЛЕНКО</w:t>
      </w:r>
    </w:p>
    <w:p w:rsidR="00E75FCD" w:rsidRPr="00F66DEC" w:rsidRDefault="00E75FCD" w:rsidP="00E75FCD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E75FCD" w:rsidRDefault="00E75FCD" w:rsidP="00E75FCD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Катерина ШТЕПУРА</w:t>
      </w:r>
    </w:p>
    <w:p w:rsidR="00E75FCD" w:rsidRPr="00FF0FAF" w:rsidRDefault="00E75FCD" w:rsidP="00E75FCD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 w:rsidRPr="00FF0FAF">
        <w:rPr>
          <w:rFonts w:ascii="Times New Roman" w:hAnsi="Times New Roman"/>
          <w:sz w:val="20"/>
          <w:szCs w:val="20"/>
          <w:lang w:val="uk-UA"/>
        </w:rPr>
        <w:t>Наталія СТЕПАНОВА</w:t>
      </w:r>
    </w:p>
    <w:p w:rsidR="00E75FCD" w:rsidRDefault="00E75FCD" w:rsidP="00E75FCD">
      <w:pPr>
        <w:rPr>
          <w:lang w:val="uk-UA"/>
        </w:rPr>
      </w:pPr>
    </w:p>
    <w:p w:rsidR="00E75FCD" w:rsidRDefault="00E75FCD" w:rsidP="00E75F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5FCD" w:rsidRDefault="00E75FCD" w:rsidP="00E75F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5FCD" w:rsidRDefault="00E75FCD" w:rsidP="00E75F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5FCD" w:rsidRDefault="00E75FCD" w:rsidP="00E75F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5FCD" w:rsidRDefault="00E75FCD" w:rsidP="00E75F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5FCD" w:rsidRDefault="00E75FCD" w:rsidP="00E75F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5FCD" w:rsidRDefault="00E75FCD" w:rsidP="00E75F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5FCD" w:rsidRDefault="00E75FCD" w:rsidP="00E75F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5FCD" w:rsidRDefault="00E75FCD" w:rsidP="00E75F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5FCD" w:rsidRDefault="00E75FCD" w:rsidP="00E75F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75FCD" w:rsidSect="00D977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FCD"/>
    <w:rsid w:val="000F5BB8"/>
    <w:rsid w:val="00231EF8"/>
    <w:rsid w:val="002F1481"/>
    <w:rsid w:val="003E23AF"/>
    <w:rsid w:val="005A4E7B"/>
    <w:rsid w:val="006A42C3"/>
    <w:rsid w:val="00862278"/>
    <w:rsid w:val="00932FEF"/>
    <w:rsid w:val="00B1097C"/>
    <w:rsid w:val="00B25170"/>
    <w:rsid w:val="00D97750"/>
    <w:rsid w:val="00E75FCD"/>
    <w:rsid w:val="00F03623"/>
    <w:rsid w:val="00F03A39"/>
    <w:rsid w:val="00F4725F"/>
    <w:rsid w:val="00F74E89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C3E3-ED12-41D7-9D46-46C9B7B5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2019-10-28T12:33:00Z</dcterms:created>
  <dcterms:modified xsi:type="dcterms:W3CDTF">2019-11-05T13:35:00Z</dcterms:modified>
</cp:coreProperties>
</file>