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142" w:rsidRPr="00F75523" w:rsidRDefault="00F571F6" w:rsidP="00E6767A">
      <w:pPr>
        <w:pStyle w:val="af2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ЗАТВЕРДЖЕНО</w:t>
      </w:r>
    </w:p>
    <w:p w:rsidR="00306142" w:rsidRPr="00F75523" w:rsidRDefault="00306142" w:rsidP="00E6767A">
      <w:pPr>
        <w:pStyle w:val="af2"/>
        <w:spacing w:before="0" w:after="0" w:line="240" w:lineRule="auto"/>
        <w:ind w:left="5103"/>
        <w:jc w:val="left"/>
        <w:rPr>
          <w:b w:val="0"/>
          <w:sz w:val="24"/>
          <w:szCs w:val="24"/>
        </w:rPr>
      </w:pPr>
      <w:r w:rsidRPr="00F75523">
        <w:rPr>
          <w:b w:val="0"/>
          <w:sz w:val="24"/>
          <w:szCs w:val="24"/>
        </w:rPr>
        <w:t xml:space="preserve">наказ Фонду державного майна України </w:t>
      </w:r>
    </w:p>
    <w:p w:rsidR="00902914" w:rsidRPr="0074655F" w:rsidRDefault="00306142" w:rsidP="00E6767A">
      <w:pPr>
        <w:spacing w:after="0" w:line="240" w:lineRule="auto"/>
        <w:ind w:left="5103"/>
        <w:rPr>
          <w:szCs w:val="24"/>
        </w:rPr>
      </w:pPr>
      <w:r w:rsidRPr="00F75523">
        <w:rPr>
          <w:szCs w:val="24"/>
        </w:rPr>
        <w:t xml:space="preserve">від </w:t>
      </w:r>
      <w:r w:rsidRPr="00F75523">
        <w:rPr>
          <w:b/>
          <w:szCs w:val="24"/>
        </w:rPr>
        <w:t xml:space="preserve">_______________ </w:t>
      </w:r>
      <w:r w:rsidRPr="00F75523">
        <w:rPr>
          <w:szCs w:val="24"/>
        </w:rPr>
        <w:t>№</w:t>
      </w:r>
      <w:r w:rsidRPr="00F75523">
        <w:rPr>
          <w:b/>
          <w:szCs w:val="24"/>
        </w:rPr>
        <w:t xml:space="preserve"> _______</w:t>
      </w:r>
      <w:r w:rsidRPr="00F75523">
        <w:rPr>
          <w:szCs w:val="24"/>
        </w:rPr>
        <w:t>.</w:t>
      </w:r>
    </w:p>
    <w:p w:rsidR="00DD465D" w:rsidRPr="008F3AC6" w:rsidRDefault="008F3AC6" w:rsidP="00E6767A">
      <w:pPr>
        <w:spacing w:before="60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ІНСТРУКЦІЯ</w:t>
      </w:r>
    </w:p>
    <w:p w:rsidR="00DD465D" w:rsidRPr="00B131C7" w:rsidRDefault="00F412F8" w:rsidP="00E6767A">
      <w:pPr>
        <w:spacing w:after="0" w:line="240" w:lineRule="auto"/>
        <w:jc w:val="center"/>
      </w:pPr>
      <w:r>
        <w:rPr>
          <w:b/>
          <w:sz w:val="28"/>
          <w:szCs w:val="28"/>
        </w:rPr>
        <w:t xml:space="preserve">щодо здійснення заходів пов’язаних </w:t>
      </w:r>
      <w:r w:rsidR="00F03727">
        <w:rPr>
          <w:b/>
          <w:sz w:val="28"/>
          <w:szCs w:val="28"/>
        </w:rPr>
        <w:t>з</w:t>
      </w:r>
      <w:r w:rsidR="008F3AC6" w:rsidRPr="008F3AC6">
        <w:rPr>
          <w:b/>
          <w:sz w:val="28"/>
          <w:szCs w:val="28"/>
        </w:rPr>
        <w:t xml:space="preserve"> припинення</w:t>
      </w:r>
      <w:r>
        <w:rPr>
          <w:b/>
          <w:sz w:val="28"/>
          <w:szCs w:val="28"/>
        </w:rPr>
        <w:t>м</w:t>
      </w:r>
      <w:r w:rsidR="008F3AC6" w:rsidRPr="008F3AC6">
        <w:rPr>
          <w:b/>
          <w:sz w:val="28"/>
          <w:szCs w:val="28"/>
        </w:rPr>
        <w:t xml:space="preserve"> договорів оренди та повернення</w:t>
      </w:r>
      <w:r>
        <w:rPr>
          <w:b/>
          <w:sz w:val="28"/>
          <w:szCs w:val="28"/>
        </w:rPr>
        <w:t>м</w:t>
      </w:r>
      <w:r w:rsidR="008F3AC6" w:rsidRPr="008F3AC6">
        <w:rPr>
          <w:b/>
          <w:sz w:val="28"/>
          <w:szCs w:val="28"/>
        </w:rPr>
        <w:t xml:space="preserve"> з оренди нерухомого/іншого окремого індивідуально визначеного майна, що належить до державної власності</w:t>
      </w:r>
    </w:p>
    <w:p w:rsidR="00DD465D" w:rsidRPr="003902A4" w:rsidRDefault="009D4F92" w:rsidP="000A7859">
      <w:pPr>
        <w:pStyle w:val="a0"/>
        <w:numPr>
          <w:ilvl w:val="0"/>
          <w:numId w:val="12"/>
        </w:numPr>
        <w:spacing w:before="240" w:after="120" w:line="240" w:lineRule="auto"/>
        <w:ind w:left="0" w:firstLine="0"/>
        <w:jc w:val="center"/>
        <w:outlineLvl w:val="0"/>
        <w:rPr>
          <w:b/>
          <w:sz w:val="28"/>
          <w:szCs w:val="28"/>
        </w:rPr>
      </w:pPr>
      <w:r w:rsidRPr="003902A4">
        <w:rPr>
          <w:b/>
          <w:sz w:val="28"/>
          <w:szCs w:val="28"/>
        </w:rPr>
        <w:t>Загальні положення</w:t>
      </w:r>
    </w:p>
    <w:p w:rsidR="00902914" w:rsidRPr="00EB6BB2" w:rsidRDefault="00EB0CB6" w:rsidP="001E38C5">
      <w:pPr>
        <w:pStyle w:val="a0"/>
        <w:numPr>
          <w:ilvl w:val="1"/>
          <w:numId w:val="12"/>
        </w:numPr>
        <w:tabs>
          <w:tab w:val="left" w:pos="1276"/>
        </w:tabs>
        <w:spacing w:before="240" w:after="0" w:line="240" w:lineRule="auto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EB6BB2">
        <w:rPr>
          <w:sz w:val="28"/>
          <w:szCs w:val="28"/>
        </w:rPr>
        <w:t>Ця інструкція</w:t>
      </w:r>
      <w:r w:rsidR="009D4F92" w:rsidRPr="00EB6BB2">
        <w:rPr>
          <w:sz w:val="28"/>
          <w:szCs w:val="28"/>
        </w:rPr>
        <w:t xml:space="preserve"> визначає порядок дій Фонду державного майна України (далі – Фонд)</w:t>
      </w:r>
      <w:r w:rsidR="00F42CE8" w:rsidRPr="00EB6BB2">
        <w:rPr>
          <w:sz w:val="28"/>
          <w:szCs w:val="28"/>
        </w:rPr>
        <w:t xml:space="preserve"> та регіональни</w:t>
      </w:r>
      <w:r w:rsidR="00825A86" w:rsidRPr="00EB6BB2">
        <w:rPr>
          <w:sz w:val="28"/>
          <w:szCs w:val="28"/>
        </w:rPr>
        <w:t>х</w:t>
      </w:r>
      <w:r w:rsidR="00F42CE8" w:rsidRPr="00EB6BB2">
        <w:rPr>
          <w:sz w:val="28"/>
          <w:szCs w:val="28"/>
        </w:rPr>
        <w:t xml:space="preserve"> відділень Фонду (далі – регіональні відділення)</w:t>
      </w:r>
      <w:r w:rsidR="00F03727">
        <w:rPr>
          <w:sz w:val="28"/>
          <w:szCs w:val="28"/>
        </w:rPr>
        <w:t>,</w:t>
      </w:r>
      <w:r w:rsidR="00B3516A" w:rsidRPr="00EB6BB2">
        <w:rPr>
          <w:sz w:val="28"/>
          <w:szCs w:val="28"/>
        </w:rPr>
        <w:t xml:space="preserve"> (далі</w:t>
      </w:r>
      <w:r w:rsidR="00F03727">
        <w:rPr>
          <w:sz w:val="28"/>
          <w:szCs w:val="28"/>
        </w:rPr>
        <w:t xml:space="preserve"> разом</w:t>
      </w:r>
      <w:r w:rsidR="00B3516A" w:rsidRPr="00EB6BB2">
        <w:rPr>
          <w:sz w:val="28"/>
          <w:szCs w:val="28"/>
        </w:rPr>
        <w:t xml:space="preserve"> – орендодавці)</w:t>
      </w:r>
      <w:r w:rsidR="00F42CE8" w:rsidRPr="00EB6BB2">
        <w:rPr>
          <w:sz w:val="28"/>
          <w:szCs w:val="28"/>
        </w:rPr>
        <w:t xml:space="preserve"> </w:t>
      </w:r>
      <w:r w:rsidR="00615EF4" w:rsidRPr="00EB6BB2">
        <w:rPr>
          <w:sz w:val="28"/>
          <w:szCs w:val="28"/>
        </w:rPr>
        <w:t>щодо:</w:t>
      </w:r>
    </w:p>
    <w:p w:rsidR="00902914" w:rsidRPr="00EB6BB2" w:rsidRDefault="00EB0CB6" w:rsidP="00E6767A">
      <w:pPr>
        <w:pStyle w:val="a0"/>
        <w:numPr>
          <w:ilvl w:val="2"/>
          <w:numId w:val="13"/>
        </w:numPr>
        <w:tabs>
          <w:tab w:val="left" w:pos="1276"/>
        </w:tabs>
        <w:spacing w:before="120" w:after="120" w:line="240" w:lineRule="auto"/>
        <w:ind w:left="0" w:firstLine="709"/>
        <w:jc w:val="both"/>
        <w:outlineLvl w:val="1"/>
        <w:rPr>
          <w:sz w:val="28"/>
          <w:szCs w:val="28"/>
        </w:rPr>
      </w:pPr>
      <w:r w:rsidRPr="00EB6BB2">
        <w:rPr>
          <w:sz w:val="28"/>
          <w:szCs w:val="28"/>
        </w:rPr>
        <w:t>припинення договорів оренди</w:t>
      </w:r>
      <w:r w:rsidR="000F71EA" w:rsidRPr="00EB6BB2">
        <w:rPr>
          <w:sz w:val="28"/>
          <w:szCs w:val="28"/>
        </w:rPr>
        <w:t xml:space="preserve"> державного майна</w:t>
      </w:r>
      <w:r w:rsidR="00615EF4" w:rsidRPr="00EB6BB2">
        <w:rPr>
          <w:sz w:val="28"/>
          <w:szCs w:val="28"/>
        </w:rPr>
        <w:t>;</w:t>
      </w:r>
    </w:p>
    <w:p w:rsidR="00EB0CB6" w:rsidRPr="00EB6BB2" w:rsidRDefault="00EB0CB6" w:rsidP="00E6767A">
      <w:pPr>
        <w:pStyle w:val="a0"/>
        <w:numPr>
          <w:ilvl w:val="2"/>
          <w:numId w:val="13"/>
        </w:numPr>
        <w:tabs>
          <w:tab w:val="left" w:pos="1276"/>
        </w:tabs>
        <w:spacing w:before="120" w:after="120" w:line="240" w:lineRule="auto"/>
        <w:ind w:left="0" w:firstLine="709"/>
        <w:jc w:val="both"/>
        <w:outlineLvl w:val="1"/>
        <w:rPr>
          <w:sz w:val="28"/>
          <w:szCs w:val="28"/>
          <w:lang w:val="ru-RU"/>
        </w:rPr>
      </w:pPr>
      <w:r w:rsidRPr="00EB6BB2">
        <w:rPr>
          <w:sz w:val="28"/>
          <w:szCs w:val="28"/>
        </w:rPr>
        <w:t>відмови у продовжені договору оренди</w:t>
      </w:r>
      <w:r w:rsidR="000F71EA" w:rsidRPr="00EB6BB2">
        <w:rPr>
          <w:sz w:val="28"/>
          <w:szCs w:val="28"/>
        </w:rPr>
        <w:t xml:space="preserve"> державного майна</w:t>
      </w:r>
      <w:r w:rsidR="000F71EA" w:rsidRPr="00EB6BB2">
        <w:rPr>
          <w:sz w:val="28"/>
          <w:szCs w:val="28"/>
          <w:lang w:val="ru-RU"/>
        </w:rPr>
        <w:t>;</w:t>
      </w:r>
    </w:p>
    <w:p w:rsidR="00902914" w:rsidRPr="00EB6BB2" w:rsidRDefault="000F71EA" w:rsidP="00E6767A">
      <w:pPr>
        <w:pStyle w:val="a0"/>
        <w:numPr>
          <w:ilvl w:val="2"/>
          <w:numId w:val="13"/>
        </w:numPr>
        <w:tabs>
          <w:tab w:val="left" w:pos="1276"/>
        </w:tabs>
        <w:spacing w:before="120" w:after="120" w:line="240" w:lineRule="auto"/>
        <w:ind w:left="0" w:firstLine="709"/>
        <w:jc w:val="both"/>
        <w:outlineLvl w:val="1"/>
        <w:rPr>
          <w:sz w:val="28"/>
          <w:szCs w:val="28"/>
        </w:rPr>
      </w:pPr>
      <w:r w:rsidRPr="00EB6BB2">
        <w:rPr>
          <w:sz w:val="28"/>
          <w:szCs w:val="28"/>
        </w:rPr>
        <w:t>зняття з обліку</w:t>
      </w:r>
      <w:r w:rsidRPr="00EB6BB2">
        <w:rPr>
          <w:sz w:val="28"/>
          <w:szCs w:val="28"/>
          <w:lang w:val="ru-RU"/>
        </w:rPr>
        <w:t xml:space="preserve"> договору</w:t>
      </w:r>
      <w:r w:rsidRPr="00EB6BB2">
        <w:rPr>
          <w:sz w:val="28"/>
          <w:szCs w:val="28"/>
        </w:rPr>
        <w:t xml:space="preserve"> оренди державного майна внаслідок приватизації об’єкта оренди без участі орендаря</w:t>
      </w:r>
      <w:r w:rsidR="008E5E4F" w:rsidRPr="00EB6BB2">
        <w:rPr>
          <w:sz w:val="28"/>
          <w:szCs w:val="28"/>
        </w:rPr>
        <w:t>;</w:t>
      </w:r>
    </w:p>
    <w:p w:rsidR="008E5E4F" w:rsidRPr="00EB6BB2" w:rsidRDefault="008E5E4F" w:rsidP="00E6767A">
      <w:pPr>
        <w:pStyle w:val="a0"/>
        <w:numPr>
          <w:ilvl w:val="2"/>
          <w:numId w:val="13"/>
        </w:numPr>
        <w:tabs>
          <w:tab w:val="left" w:pos="1276"/>
        </w:tabs>
        <w:spacing w:before="120" w:after="120" w:line="240" w:lineRule="auto"/>
        <w:ind w:left="0" w:firstLine="709"/>
        <w:jc w:val="both"/>
        <w:outlineLvl w:val="1"/>
        <w:rPr>
          <w:sz w:val="28"/>
          <w:szCs w:val="28"/>
        </w:rPr>
      </w:pPr>
      <w:r w:rsidRPr="00EB6BB2">
        <w:rPr>
          <w:sz w:val="28"/>
          <w:szCs w:val="28"/>
        </w:rPr>
        <w:t>повернення з оренди нерухомого/іншого окремого індивідуально визначеного майна, що належить до державної власності.</w:t>
      </w:r>
    </w:p>
    <w:p w:rsidR="00902914" w:rsidRPr="00EB6BB2" w:rsidRDefault="00F20880" w:rsidP="001E38C5">
      <w:pPr>
        <w:pStyle w:val="a0"/>
        <w:numPr>
          <w:ilvl w:val="1"/>
          <w:numId w:val="12"/>
        </w:numPr>
        <w:tabs>
          <w:tab w:val="left" w:pos="1276"/>
        </w:tabs>
        <w:spacing w:before="240" w:after="0" w:line="240" w:lineRule="auto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EB6BB2">
        <w:rPr>
          <w:sz w:val="28"/>
          <w:szCs w:val="28"/>
        </w:rPr>
        <w:t>Ц</w:t>
      </w:r>
      <w:r w:rsidR="00306142">
        <w:rPr>
          <w:sz w:val="28"/>
          <w:szCs w:val="28"/>
        </w:rPr>
        <w:t>ю</w:t>
      </w:r>
      <w:r w:rsidR="00F03727">
        <w:rPr>
          <w:sz w:val="28"/>
          <w:szCs w:val="28"/>
        </w:rPr>
        <w:t xml:space="preserve"> інструкці</w:t>
      </w:r>
      <w:r w:rsidR="00306142">
        <w:rPr>
          <w:sz w:val="28"/>
          <w:szCs w:val="28"/>
        </w:rPr>
        <w:t>ю</w:t>
      </w:r>
      <w:r w:rsidRPr="00EB6BB2">
        <w:rPr>
          <w:sz w:val="28"/>
          <w:szCs w:val="28"/>
        </w:rPr>
        <w:t xml:space="preserve"> розроблен</w:t>
      </w:r>
      <w:r w:rsidR="00306142">
        <w:rPr>
          <w:sz w:val="28"/>
          <w:szCs w:val="28"/>
        </w:rPr>
        <w:t>о</w:t>
      </w:r>
      <w:r w:rsidRPr="00EB6BB2">
        <w:rPr>
          <w:sz w:val="28"/>
          <w:szCs w:val="28"/>
        </w:rPr>
        <w:t xml:space="preserve"> відповідно до:</w:t>
      </w:r>
    </w:p>
    <w:p w:rsidR="00902914" w:rsidRPr="00EB6BB2" w:rsidRDefault="00F20880" w:rsidP="00E6767A">
      <w:pPr>
        <w:pStyle w:val="a0"/>
        <w:numPr>
          <w:ilvl w:val="2"/>
          <w:numId w:val="14"/>
        </w:numPr>
        <w:tabs>
          <w:tab w:val="left" w:pos="1276"/>
        </w:tabs>
        <w:spacing w:before="120" w:after="120" w:line="240" w:lineRule="auto"/>
        <w:ind w:left="0" w:firstLine="709"/>
        <w:jc w:val="both"/>
        <w:outlineLvl w:val="1"/>
        <w:rPr>
          <w:sz w:val="28"/>
          <w:szCs w:val="28"/>
        </w:rPr>
      </w:pPr>
      <w:r w:rsidRPr="00EB6BB2">
        <w:rPr>
          <w:sz w:val="28"/>
          <w:szCs w:val="28"/>
        </w:rPr>
        <w:t xml:space="preserve">Закону України «Про оренду державного та комунального майна» від </w:t>
      </w:r>
      <w:r w:rsidR="00B002E4" w:rsidRPr="00EB6BB2">
        <w:rPr>
          <w:sz w:val="28"/>
          <w:szCs w:val="28"/>
        </w:rPr>
        <w:t>0</w:t>
      </w:r>
      <w:r w:rsidRPr="00EB6BB2">
        <w:rPr>
          <w:sz w:val="28"/>
          <w:szCs w:val="28"/>
        </w:rPr>
        <w:t xml:space="preserve">3 жовтня 2019 року </w:t>
      </w:r>
      <w:r w:rsidRPr="00EB6BB2">
        <w:rPr>
          <w:rFonts w:eastAsia="Arial Unicode MS"/>
          <w:sz w:val="28"/>
          <w:szCs w:val="28"/>
        </w:rPr>
        <w:t>№157-</w:t>
      </w:r>
      <w:r w:rsidRPr="00EB6BB2">
        <w:rPr>
          <w:rFonts w:eastAsia="Arial Unicode MS"/>
          <w:sz w:val="28"/>
          <w:szCs w:val="28"/>
          <w:lang w:val="en-US"/>
        </w:rPr>
        <w:t>IX</w:t>
      </w:r>
      <w:r w:rsidRPr="00EB6BB2">
        <w:rPr>
          <w:sz w:val="28"/>
          <w:szCs w:val="28"/>
        </w:rPr>
        <w:t xml:space="preserve"> (далі – Закон);</w:t>
      </w:r>
    </w:p>
    <w:p w:rsidR="00902914" w:rsidRPr="00EB6BB2" w:rsidRDefault="00F20880" w:rsidP="00E6767A">
      <w:pPr>
        <w:pStyle w:val="a0"/>
        <w:numPr>
          <w:ilvl w:val="2"/>
          <w:numId w:val="14"/>
        </w:numPr>
        <w:tabs>
          <w:tab w:val="left" w:pos="1276"/>
        </w:tabs>
        <w:spacing w:before="120" w:after="120" w:line="240" w:lineRule="auto"/>
        <w:ind w:left="0" w:firstLine="709"/>
        <w:jc w:val="both"/>
        <w:outlineLvl w:val="1"/>
        <w:rPr>
          <w:sz w:val="28"/>
          <w:szCs w:val="28"/>
        </w:rPr>
      </w:pPr>
      <w:r w:rsidRPr="00EB6BB2">
        <w:rPr>
          <w:sz w:val="28"/>
          <w:szCs w:val="28"/>
        </w:rPr>
        <w:t xml:space="preserve">Порядку передачі в оренду державного та комунального майна, затвердженого постановою Кабінету Міністрів України від </w:t>
      </w:r>
      <w:r w:rsidR="00B002E4" w:rsidRPr="00EB6BB2">
        <w:rPr>
          <w:sz w:val="28"/>
          <w:szCs w:val="28"/>
        </w:rPr>
        <w:t>0</w:t>
      </w:r>
      <w:r w:rsidRPr="00EB6BB2">
        <w:rPr>
          <w:sz w:val="28"/>
          <w:szCs w:val="28"/>
        </w:rPr>
        <w:t>3 червня 2020 року №</w:t>
      </w:r>
      <w:r w:rsidR="00B002E4" w:rsidRPr="00EB6BB2">
        <w:rPr>
          <w:sz w:val="28"/>
          <w:szCs w:val="28"/>
        </w:rPr>
        <w:t> </w:t>
      </w:r>
      <w:r w:rsidRPr="00EB6BB2">
        <w:rPr>
          <w:sz w:val="28"/>
          <w:szCs w:val="28"/>
        </w:rPr>
        <w:t xml:space="preserve">483 (далі </w:t>
      </w:r>
      <w:r w:rsidR="0069679C" w:rsidRPr="00EB6BB2">
        <w:rPr>
          <w:sz w:val="28"/>
          <w:szCs w:val="28"/>
        </w:rPr>
        <w:t>–</w:t>
      </w:r>
      <w:r w:rsidRPr="00EB6BB2">
        <w:rPr>
          <w:sz w:val="28"/>
          <w:szCs w:val="28"/>
        </w:rPr>
        <w:t xml:space="preserve"> Порядок);</w:t>
      </w:r>
    </w:p>
    <w:p w:rsidR="00902914" w:rsidRPr="00EB6BB2" w:rsidRDefault="00F20880" w:rsidP="00E6767A">
      <w:pPr>
        <w:pStyle w:val="a0"/>
        <w:numPr>
          <w:ilvl w:val="2"/>
          <w:numId w:val="14"/>
        </w:numPr>
        <w:tabs>
          <w:tab w:val="left" w:pos="1276"/>
        </w:tabs>
        <w:spacing w:before="120" w:after="120" w:line="240" w:lineRule="auto"/>
        <w:ind w:left="0" w:firstLine="709"/>
        <w:jc w:val="both"/>
        <w:outlineLvl w:val="1"/>
        <w:rPr>
          <w:sz w:val="28"/>
          <w:szCs w:val="28"/>
        </w:rPr>
      </w:pPr>
      <w:r w:rsidRPr="00EB6BB2">
        <w:rPr>
          <w:sz w:val="28"/>
          <w:szCs w:val="28"/>
        </w:rPr>
        <w:t>Примірного договору оренди нерухомого або іншого</w:t>
      </w:r>
      <w:r w:rsidR="00B131C7" w:rsidRPr="00EB6BB2">
        <w:rPr>
          <w:sz w:val="28"/>
          <w:szCs w:val="28"/>
        </w:rPr>
        <w:t xml:space="preserve"> окремого</w:t>
      </w:r>
      <w:r w:rsidRPr="00EB6BB2">
        <w:rPr>
          <w:sz w:val="28"/>
          <w:szCs w:val="28"/>
        </w:rPr>
        <w:t xml:space="preserve"> індивідуально визначеного майна, що належить до державної власності, затвердженого постановою Кабінету Міністрів України від 12 серпня 2020 року №</w:t>
      </w:r>
      <w:r w:rsidR="00B002E4" w:rsidRPr="00EB6BB2">
        <w:rPr>
          <w:sz w:val="28"/>
          <w:szCs w:val="28"/>
        </w:rPr>
        <w:t> </w:t>
      </w:r>
      <w:r w:rsidRPr="00EB6BB2">
        <w:rPr>
          <w:sz w:val="28"/>
          <w:szCs w:val="28"/>
        </w:rPr>
        <w:t>820 (далі – Примірний договір).</w:t>
      </w:r>
    </w:p>
    <w:p w:rsidR="00902914" w:rsidRDefault="001F64EF" w:rsidP="001E38C5">
      <w:pPr>
        <w:pStyle w:val="a0"/>
        <w:numPr>
          <w:ilvl w:val="1"/>
          <w:numId w:val="12"/>
        </w:numPr>
        <w:tabs>
          <w:tab w:val="left" w:pos="1276"/>
        </w:tabs>
        <w:spacing w:before="240" w:after="0" w:line="240" w:lineRule="auto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EB6BB2">
        <w:rPr>
          <w:sz w:val="28"/>
          <w:szCs w:val="28"/>
        </w:rPr>
        <w:t xml:space="preserve">У разі </w:t>
      </w:r>
      <w:r w:rsidR="000F71EA" w:rsidRPr="00EB6BB2">
        <w:rPr>
          <w:sz w:val="28"/>
          <w:szCs w:val="28"/>
        </w:rPr>
        <w:t>припинення</w:t>
      </w:r>
      <w:r w:rsidRPr="00EB6BB2">
        <w:rPr>
          <w:sz w:val="28"/>
          <w:szCs w:val="28"/>
        </w:rPr>
        <w:t xml:space="preserve"> до</w:t>
      </w:r>
      <w:r w:rsidR="000F71EA" w:rsidRPr="00EB6BB2">
        <w:rPr>
          <w:sz w:val="28"/>
          <w:szCs w:val="28"/>
        </w:rPr>
        <w:t>говорів оренди державного майна, відмови у продовжені договору оренди державного майна, зняття з обліку договору оренди державного майна</w:t>
      </w:r>
      <w:r w:rsidR="00306142">
        <w:rPr>
          <w:sz w:val="28"/>
          <w:szCs w:val="28"/>
        </w:rPr>
        <w:t xml:space="preserve"> </w:t>
      </w:r>
      <w:r w:rsidR="00306142" w:rsidRPr="00EB6BB2">
        <w:rPr>
          <w:sz w:val="28"/>
          <w:szCs w:val="28"/>
        </w:rPr>
        <w:t>внаслідок приватизації об’єкта оренди без участі орендаря</w:t>
      </w:r>
      <w:r w:rsidR="008E5E4F" w:rsidRPr="00EB6BB2">
        <w:rPr>
          <w:sz w:val="28"/>
          <w:szCs w:val="28"/>
        </w:rPr>
        <w:t>, повернення з оренди нерухомого/іншого окремого індивідуально визначеного майна, що належить до державної власності,</w:t>
      </w:r>
      <w:r w:rsidR="000F71EA" w:rsidRPr="00EB6BB2">
        <w:rPr>
          <w:sz w:val="28"/>
          <w:szCs w:val="28"/>
        </w:rPr>
        <w:t xml:space="preserve"> </w:t>
      </w:r>
      <w:r w:rsidRPr="00EB6BB2">
        <w:rPr>
          <w:sz w:val="28"/>
          <w:szCs w:val="28"/>
        </w:rPr>
        <w:t>Фонд або регіональне відділення здійсню</w:t>
      </w:r>
      <w:r w:rsidR="00BE5CF7">
        <w:rPr>
          <w:sz w:val="28"/>
          <w:szCs w:val="28"/>
        </w:rPr>
        <w:t>ють</w:t>
      </w:r>
      <w:r w:rsidRPr="00EB6BB2">
        <w:rPr>
          <w:sz w:val="28"/>
          <w:szCs w:val="28"/>
        </w:rPr>
        <w:t xml:space="preserve"> заходи відповідно до вимог чинного законодавства та з урахуванням </w:t>
      </w:r>
      <w:r w:rsidR="000F71EA" w:rsidRPr="00EB6BB2">
        <w:rPr>
          <w:sz w:val="28"/>
          <w:szCs w:val="28"/>
        </w:rPr>
        <w:t>цієї</w:t>
      </w:r>
      <w:r w:rsidRPr="00EB6BB2">
        <w:rPr>
          <w:sz w:val="28"/>
          <w:szCs w:val="28"/>
        </w:rPr>
        <w:t xml:space="preserve"> </w:t>
      </w:r>
      <w:r w:rsidR="000F71EA" w:rsidRPr="00EB6BB2">
        <w:rPr>
          <w:sz w:val="28"/>
          <w:szCs w:val="28"/>
        </w:rPr>
        <w:t>Інструкції</w:t>
      </w:r>
      <w:r w:rsidRPr="00EB6BB2">
        <w:rPr>
          <w:sz w:val="28"/>
          <w:szCs w:val="28"/>
        </w:rPr>
        <w:t>.</w:t>
      </w:r>
    </w:p>
    <w:p w:rsidR="00184777" w:rsidRPr="00EB6BB2" w:rsidRDefault="00184777" w:rsidP="00E6767A">
      <w:pPr>
        <w:pStyle w:val="a0"/>
        <w:spacing w:before="120" w:after="120" w:line="240" w:lineRule="auto"/>
        <w:ind w:left="709"/>
        <w:jc w:val="both"/>
        <w:outlineLvl w:val="1"/>
        <w:rPr>
          <w:sz w:val="28"/>
          <w:szCs w:val="28"/>
        </w:rPr>
      </w:pPr>
    </w:p>
    <w:p w:rsidR="009D4F92" w:rsidRPr="003902A4" w:rsidRDefault="008E5E4F" w:rsidP="00E6767A">
      <w:pPr>
        <w:pStyle w:val="a0"/>
        <w:numPr>
          <w:ilvl w:val="0"/>
          <w:numId w:val="12"/>
        </w:numPr>
        <w:spacing w:before="480" w:after="120" w:line="240" w:lineRule="auto"/>
        <w:ind w:left="0" w:firstLine="349"/>
        <w:jc w:val="center"/>
        <w:outlineLvl w:val="0"/>
        <w:rPr>
          <w:b/>
          <w:sz w:val="28"/>
          <w:szCs w:val="28"/>
        </w:rPr>
      </w:pPr>
      <w:r w:rsidRPr="003902A4">
        <w:rPr>
          <w:b/>
          <w:sz w:val="28"/>
          <w:szCs w:val="28"/>
        </w:rPr>
        <w:t>Припинення</w:t>
      </w:r>
      <w:r w:rsidR="009D4F92" w:rsidRPr="003902A4">
        <w:rPr>
          <w:b/>
          <w:sz w:val="28"/>
          <w:szCs w:val="28"/>
        </w:rPr>
        <w:t xml:space="preserve"> </w:t>
      </w:r>
      <w:r w:rsidR="003B5A4B">
        <w:rPr>
          <w:b/>
          <w:sz w:val="28"/>
          <w:szCs w:val="28"/>
        </w:rPr>
        <w:t>орендних правовідносин</w:t>
      </w:r>
    </w:p>
    <w:p w:rsidR="00BE5CF7" w:rsidRDefault="00BE5CF7" w:rsidP="00E6767A">
      <w:pPr>
        <w:pStyle w:val="a0"/>
        <w:numPr>
          <w:ilvl w:val="1"/>
          <w:numId w:val="12"/>
        </w:numPr>
        <w:tabs>
          <w:tab w:val="left" w:pos="993"/>
        </w:tabs>
        <w:spacing w:before="120" w:after="120" w:line="240" w:lineRule="auto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Орендодавці</w:t>
      </w:r>
      <w:r w:rsidR="001002B4" w:rsidRPr="003902A4">
        <w:rPr>
          <w:sz w:val="28"/>
          <w:szCs w:val="28"/>
        </w:rPr>
        <w:t xml:space="preserve"> протягом </w:t>
      </w:r>
      <w:r w:rsidR="006A42B9" w:rsidRPr="00C93A94">
        <w:rPr>
          <w:sz w:val="28"/>
          <w:szCs w:val="28"/>
        </w:rPr>
        <w:t>п’яти</w:t>
      </w:r>
      <w:r w:rsidR="001002B4" w:rsidRPr="00C93A94">
        <w:rPr>
          <w:sz w:val="28"/>
          <w:szCs w:val="28"/>
        </w:rPr>
        <w:t xml:space="preserve"> </w:t>
      </w:r>
      <w:r w:rsidR="001002B4" w:rsidRPr="003902A4">
        <w:rPr>
          <w:sz w:val="28"/>
          <w:szCs w:val="28"/>
        </w:rPr>
        <w:t>робочих днів з моменту</w:t>
      </w:r>
      <w:r>
        <w:rPr>
          <w:sz w:val="28"/>
          <w:szCs w:val="28"/>
        </w:rPr>
        <w:t>:</w:t>
      </w:r>
    </w:p>
    <w:p w:rsidR="00BE5CF7" w:rsidRDefault="00BE5CF7" w:rsidP="00E6767A">
      <w:pPr>
        <w:tabs>
          <w:tab w:val="left" w:pos="993"/>
        </w:tabs>
        <w:spacing w:before="120" w:after="120" w:line="240" w:lineRule="auto"/>
        <w:ind w:firstLine="709"/>
        <w:jc w:val="both"/>
        <w:outlineLvl w:val="1"/>
        <w:rPr>
          <w:sz w:val="28"/>
          <w:szCs w:val="28"/>
        </w:rPr>
      </w:pPr>
      <w:r w:rsidRPr="00BE5CF7">
        <w:rPr>
          <w:sz w:val="28"/>
          <w:szCs w:val="28"/>
        </w:rPr>
        <w:t xml:space="preserve">настання події або прийняття рішення, що має наслідком </w:t>
      </w:r>
      <w:r w:rsidR="001002B4" w:rsidRPr="00BE5CF7">
        <w:rPr>
          <w:sz w:val="28"/>
          <w:szCs w:val="28"/>
        </w:rPr>
        <w:t>припинення договор</w:t>
      </w:r>
      <w:r>
        <w:rPr>
          <w:sz w:val="28"/>
          <w:szCs w:val="28"/>
        </w:rPr>
        <w:t>у</w:t>
      </w:r>
      <w:r w:rsidR="001002B4" w:rsidRPr="00BE5CF7">
        <w:rPr>
          <w:sz w:val="28"/>
          <w:szCs w:val="28"/>
        </w:rPr>
        <w:t xml:space="preserve"> оренди державного майна, </w:t>
      </w:r>
      <w:r>
        <w:rPr>
          <w:sz w:val="28"/>
          <w:szCs w:val="28"/>
        </w:rPr>
        <w:t>або</w:t>
      </w:r>
    </w:p>
    <w:p w:rsidR="00BE5CF7" w:rsidRDefault="00C93A94" w:rsidP="00E6767A">
      <w:pPr>
        <w:tabs>
          <w:tab w:val="left" w:pos="993"/>
        </w:tabs>
        <w:spacing w:before="120" w:after="120" w:line="240" w:lineRule="auto"/>
        <w:ind w:firstLine="709"/>
        <w:jc w:val="both"/>
        <w:outlineLvl w:val="1"/>
        <w:rPr>
          <w:sz w:val="28"/>
          <w:szCs w:val="28"/>
        </w:rPr>
      </w:pPr>
      <w:r w:rsidRPr="00BE5CF7">
        <w:rPr>
          <w:sz w:val="28"/>
          <w:szCs w:val="28"/>
        </w:rPr>
        <w:t>прийняття рішення про відмову</w:t>
      </w:r>
      <w:r w:rsidR="001002B4" w:rsidRPr="00BE5CF7">
        <w:rPr>
          <w:sz w:val="28"/>
          <w:szCs w:val="28"/>
        </w:rPr>
        <w:t xml:space="preserve"> у продовжені договору оренди державного майна, або </w:t>
      </w:r>
    </w:p>
    <w:p w:rsidR="00BE5CF7" w:rsidRPr="00A839F7" w:rsidRDefault="00BE5CF7" w:rsidP="00E6767A">
      <w:pPr>
        <w:tabs>
          <w:tab w:val="left" w:pos="993"/>
        </w:tabs>
        <w:spacing w:before="120" w:after="120" w:line="240" w:lineRule="auto"/>
        <w:ind w:firstLine="709"/>
        <w:jc w:val="both"/>
        <w:outlineLvl w:val="1"/>
        <w:rPr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прийняття рішення про </w:t>
      </w:r>
      <w:r w:rsidR="001002B4" w:rsidRPr="00BE5CF7">
        <w:rPr>
          <w:sz w:val="28"/>
          <w:szCs w:val="28"/>
        </w:rPr>
        <w:t xml:space="preserve">зняття з обліку договору оренди державного майна </w:t>
      </w:r>
      <w:r w:rsidR="00263349" w:rsidRPr="00740533">
        <w:rPr>
          <w:sz w:val="28"/>
          <w:szCs w:val="28"/>
        </w:rPr>
        <w:t xml:space="preserve">внаслідок </w:t>
      </w:r>
      <w:r w:rsidR="00263349">
        <w:rPr>
          <w:sz w:val="28"/>
          <w:szCs w:val="28"/>
        </w:rPr>
        <w:t>зміни власника такого майна</w:t>
      </w:r>
    </w:p>
    <w:p w:rsidR="001002B4" w:rsidRPr="00BE5CF7" w:rsidRDefault="001A4894" w:rsidP="00E6767A">
      <w:pPr>
        <w:spacing w:before="120" w:after="120" w:line="240" w:lineRule="auto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розміщують копію </w:t>
      </w:r>
      <w:r w:rsidR="001E4518" w:rsidRPr="00BE5CF7">
        <w:rPr>
          <w:sz w:val="28"/>
          <w:szCs w:val="28"/>
        </w:rPr>
        <w:t>рішення</w:t>
      </w:r>
      <w:r w:rsidR="00C93A94" w:rsidRPr="00BE5CF7">
        <w:rPr>
          <w:sz w:val="28"/>
          <w:szCs w:val="28"/>
        </w:rPr>
        <w:t xml:space="preserve"> (або </w:t>
      </w:r>
      <w:r w:rsidRPr="00BE5CF7">
        <w:rPr>
          <w:sz w:val="28"/>
          <w:szCs w:val="28"/>
        </w:rPr>
        <w:t>інш</w:t>
      </w:r>
      <w:r>
        <w:rPr>
          <w:sz w:val="28"/>
          <w:szCs w:val="28"/>
        </w:rPr>
        <w:t>ого</w:t>
      </w:r>
      <w:r w:rsidRPr="00BE5CF7">
        <w:rPr>
          <w:sz w:val="28"/>
          <w:szCs w:val="28"/>
        </w:rPr>
        <w:t xml:space="preserve"> </w:t>
      </w:r>
      <w:r w:rsidR="00C93A94" w:rsidRPr="00BE5CF7">
        <w:rPr>
          <w:sz w:val="28"/>
          <w:szCs w:val="28"/>
        </w:rPr>
        <w:t>документ</w:t>
      </w:r>
      <w:r>
        <w:rPr>
          <w:sz w:val="28"/>
          <w:szCs w:val="28"/>
        </w:rPr>
        <w:t>а</w:t>
      </w:r>
      <w:r w:rsidR="00C93A94" w:rsidRPr="00BE5CF7">
        <w:rPr>
          <w:sz w:val="28"/>
          <w:szCs w:val="28"/>
        </w:rPr>
        <w:t xml:space="preserve">, на підставі якого припинились орендні правовідносини) </w:t>
      </w:r>
      <w:r w:rsidR="001E4518" w:rsidRPr="00BE5CF7">
        <w:rPr>
          <w:sz w:val="28"/>
          <w:szCs w:val="28"/>
        </w:rPr>
        <w:t xml:space="preserve">та інформацію про </w:t>
      </w:r>
      <w:r w:rsidR="00B5452A" w:rsidRPr="00BE5CF7">
        <w:rPr>
          <w:sz w:val="28"/>
          <w:szCs w:val="28"/>
        </w:rPr>
        <w:t>таке рішення або документ</w:t>
      </w:r>
      <w:r w:rsidR="001E4518" w:rsidRPr="00BE5CF7">
        <w:rPr>
          <w:sz w:val="28"/>
          <w:szCs w:val="28"/>
        </w:rPr>
        <w:t xml:space="preserve"> до</w:t>
      </w:r>
      <w:r w:rsidR="009165D6" w:rsidRPr="00BE5CF7">
        <w:rPr>
          <w:sz w:val="28"/>
          <w:szCs w:val="28"/>
        </w:rPr>
        <w:t xml:space="preserve"> Реєстру рішень і інших документів, на підставі яких припиняються</w:t>
      </w:r>
      <w:r w:rsidR="00D167B2" w:rsidRPr="00BE5CF7">
        <w:rPr>
          <w:sz w:val="28"/>
          <w:szCs w:val="28"/>
        </w:rPr>
        <w:t xml:space="preserve"> </w:t>
      </w:r>
      <w:r w:rsidR="009165D6" w:rsidRPr="00BE5CF7">
        <w:rPr>
          <w:sz w:val="28"/>
          <w:szCs w:val="28"/>
        </w:rPr>
        <w:t xml:space="preserve">орендні правовідносини </w:t>
      </w:r>
      <w:r w:rsidR="001E4518" w:rsidRPr="00BE5CF7">
        <w:rPr>
          <w:sz w:val="28"/>
          <w:szCs w:val="28"/>
        </w:rPr>
        <w:t>за</w:t>
      </w:r>
      <w:r w:rsidR="00D167B2" w:rsidRPr="00BE5CF7">
        <w:rPr>
          <w:sz w:val="28"/>
          <w:szCs w:val="28"/>
        </w:rPr>
        <w:t xml:space="preserve"> </w:t>
      </w:r>
      <w:r w:rsidR="001E4518" w:rsidRPr="00BE5CF7">
        <w:rPr>
          <w:sz w:val="28"/>
          <w:szCs w:val="28"/>
        </w:rPr>
        <w:t>посиланням</w:t>
      </w:r>
      <w:r w:rsidR="001002B4" w:rsidRPr="00BE5CF7">
        <w:rPr>
          <w:sz w:val="28"/>
          <w:szCs w:val="28"/>
        </w:rPr>
        <w:t>:</w:t>
      </w:r>
      <w:r w:rsidR="00D167B2" w:rsidRPr="00BE5CF7">
        <w:rPr>
          <w:sz w:val="28"/>
          <w:szCs w:val="28"/>
        </w:rPr>
        <w:tab/>
      </w:r>
      <w:hyperlink r:id="rId8" w:history="1">
        <w:r w:rsidR="00306142" w:rsidRPr="00C268FA">
          <w:rPr>
            <w:rStyle w:val="a4"/>
            <w:sz w:val="28"/>
            <w:szCs w:val="28"/>
          </w:rPr>
          <w:t>https://docs.google.com/forms/d/e/1FAIpQLSeposFSVVPVcJACwX8pJIuVa7kCRHl3PxgTijjQeslZEfgntA/viewform</w:t>
        </w:r>
      </w:hyperlink>
      <w:r w:rsidR="00306142">
        <w:rPr>
          <w:sz w:val="28"/>
          <w:szCs w:val="28"/>
        </w:rPr>
        <w:t xml:space="preserve"> .</w:t>
      </w:r>
    </w:p>
    <w:p w:rsidR="00184777" w:rsidRPr="003902A4" w:rsidRDefault="00184777" w:rsidP="00E6767A">
      <w:pPr>
        <w:pStyle w:val="a0"/>
        <w:spacing w:before="120" w:after="120" w:line="240" w:lineRule="auto"/>
        <w:ind w:left="709"/>
        <w:jc w:val="both"/>
        <w:outlineLvl w:val="1"/>
        <w:rPr>
          <w:noProof/>
          <w:sz w:val="28"/>
          <w:szCs w:val="28"/>
        </w:rPr>
      </w:pPr>
    </w:p>
    <w:p w:rsidR="00A80F03" w:rsidRPr="003902A4" w:rsidRDefault="00A80F03" w:rsidP="00E6767A">
      <w:pPr>
        <w:pStyle w:val="a0"/>
        <w:numPr>
          <w:ilvl w:val="0"/>
          <w:numId w:val="12"/>
        </w:numPr>
        <w:spacing w:before="600" w:after="120" w:line="240" w:lineRule="auto"/>
        <w:ind w:left="0" w:firstLine="426"/>
        <w:jc w:val="center"/>
        <w:outlineLvl w:val="0"/>
        <w:rPr>
          <w:b/>
          <w:sz w:val="28"/>
          <w:szCs w:val="28"/>
        </w:rPr>
      </w:pPr>
      <w:r w:rsidRPr="003902A4">
        <w:rPr>
          <w:b/>
          <w:sz w:val="28"/>
          <w:szCs w:val="28"/>
        </w:rPr>
        <w:t>Повернення з оренди нерухомого/іншого окремого індивідуально визначеного майна, що належить до державної власності</w:t>
      </w:r>
    </w:p>
    <w:p w:rsidR="00B5452A" w:rsidRDefault="00BE5CF7" w:rsidP="00D51585">
      <w:pPr>
        <w:pStyle w:val="a0"/>
        <w:numPr>
          <w:ilvl w:val="1"/>
          <w:numId w:val="12"/>
        </w:numPr>
        <w:tabs>
          <w:tab w:val="left" w:pos="1276"/>
        </w:tabs>
        <w:spacing w:before="240" w:after="0" w:line="240" w:lineRule="auto"/>
        <w:ind w:left="0" w:firstLine="709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Орендодавці</w:t>
      </w:r>
      <w:r w:rsidRPr="003902A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A3CB0" w:rsidRPr="00EB6BB2">
        <w:rPr>
          <w:sz w:val="28"/>
          <w:szCs w:val="28"/>
        </w:rPr>
        <w:t xml:space="preserve">ротягом </w:t>
      </w:r>
      <w:r w:rsidR="006A3CB0" w:rsidRPr="00065E58">
        <w:rPr>
          <w:sz w:val="28"/>
          <w:szCs w:val="28"/>
        </w:rPr>
        <w:t xml:space="preserve">трьох </w:t>
      </w:r>
      <w:r w:rsidR="006A3CB0" w:rsidRPr="00EB6BB2">
        <w:rPr>
          <w:sz w:val="28"/>
          <w:szCs w:val="28"/>
        </w:rPr>
        <w:t xml:space="preserve">робочих днів з моменту </w:t>
      </w:r>
      <w:r w:rsidR="001E2392">
        <w:rPr>
          <w:sz w:val="28"/>
          <w:szCs w:val="28"/>
        </w:rPr>
        <w:t xml:space="preserve">отримання від балансоутримувача примірника </w:t>
      </w:r>
      <w:r w:rsidR="00B5452A" w:rsidRPr="003902A4">
        <w:rPr>
          <w:sz w:val="28"/>
          <w:szCs w:val="28"/>
        </w:rPr>
        <w:t>акта повернення з оренди нерухомого/іншого окремого індивідуально визначеного майна, що належить до державної власності (далі – Акт повернення)</w:t>
      </w:r>
      <w:r w:rsidR="00B5452A">
        <w:rPr>
          <w:sz w:val="28"/>
          <w:szCs w:val="28"/>
        </w:rPr>
        <w:t>:</w:t>
      </w:r>
    </w:p>
    <w:p w:rsidR="00065E58" w:rsidRDefault="001E2392" w:rsidP="00E6767A">
      <w:pPr>
        <w:tabs>
          <w:tab w:val="left" w:pos="1276"/>
        </w:tabs>
        <w:spacing w:before="120" w:after="120" w:line="240" w:lineRule="auto"/>
        <w:ind w:firstLine="709"/>
        <w:jc w:val="both"/>
        <w:outlineLvl w:val="1"/>
        <w:rPr>
          <w:sz w:val="28"/>
          <w:szCs w:val="28"/>
        </w:rPr>
      </w:pPr>
      <w:r w:rsidRPr="00B5452A">
        <w:rPr>
          <w:sz w:val="28"/>
          <w:szCs w:val="28"/>
        </w:rPr>
        <w:t>внос</w:t>
      </w:r>
      <w:r w:rsidR="00BE5CF7">
        <w:rPr>
          <w:sz w:val="28"/>
          <w:szCs w:val="28"/>
        </w:rPr>
        <w:t>я</w:t>
      </w:r>
      <w:r w:rsidRPr="00B5452A">
        <w:rPr>
          <w:sz w:val="28"/>
          <w:szCs w:val="28"/>
        </w:rPr>
        <w:t>ть інформацію про такий Акт до</w:t>
      </w:r>
      <w:r w:rsidR="006A3CB0" w:rsidRPr="00B5452A">
        <w:rPr>
          <w:sz w:val="28"/>
          <w:szCs w:val="28"/>
        </w:rPr>
        <w:t xml:space="preserve"> </w:t>
      </w:r>
      <w:r w:rsidR="00B5452A" w:rsidRPr="00B5452A">
        <w:rPr>
          <w:sz w:val="28"/>
          <w:szCs w:val="28"/>
        </w:rPr>
        <w:t>Реєстру Актів повернення з оренди нерухомого/іншого окремого індивідуально визначеного майна, що належить до державної власності (далі – Реєстр актів</w:t>
      </w:r>
      <w:r w:rsidR="00187385">
        <w:rPr>
          <w:sz w:val="28"/>
          <w:szCs w:val="28"/>
        </w:rPr>
        <w:t xml:space="preserve"> </w:t>
      </w:r>
      <w:r w:rsidR="00B5452A" w:rsidRPr="00B5452A">
        <w:rPr>
          <w:sz w:val="28"/>
          <w:szCs w:val="28"/>
        </w:rPr>
        <w:t>повернення)</w:t>
      </w:r>
      <w:r w:rsidR="00187385">
        <w:rPr>
          <w:sz w:val="28"/>
          <w:szCs w:val="28"/>
        </w:rPr>
        <w:t xml:space="preserve"> </w:t>
      </w:r>
      <w:r w:rsidR="00B5452A" w:rsidRPr="00B5452A">
        <w:rPr>
          <w:sz w:val="28"/>
          <w:szCs w:val="28"/>
        </w:rPr>
        <w:t>за</w:t>
      </w:r>
      <w:r w:rsidR="00187385">
        <w:rPr>
          <w:sz w:val="28"/>
          <w:szCs w:val="28"/>
        </w:rPr>
        <w:t xml:space="preserve"> </w:t>
      </w:r>
      <w:r w:rsidR="00B5452A" w:rsidRPr="00B5452A">
        <w:rPr>
          <w:sz w:val="28"/>
          <w:szCs w:val="28"/>
        </w:rPr>
        <w:t>посиланням:</w:t>
      </w:r>
      <w:r w:rsidR="00B5452A">
        <w:rPr>
          <w:sz w:val="28"/>
          <w:szCs w:val="28"/>
        </w:rPr>
        <w:t xml:space="preserve"> </w:t>
      </w:r>
      <w:hyperlink r:id="rId9" w:history="1">
        <w:r w:rsidR="00306142" w:rsidRPr="00C268FA">
          <w:rPr>
            <w:rStyle w:val="a4"/>
            <w:sz w:val="28"/>
            <w:szCs w:val="28"/>
          </w:rPr>
          <w:t>https://docs.google.com/forms/d/e/1FAIpQLSfPwSq3C359rT3RGQt4GAMI1EhYB9XzKgK_bxHx74PympTepQ/viewform</w:t>
        </w:r>
      </w:hyperlink>
      <w:r w:rsidR="00306142">
        <w:rPr>
          <w:sz w:val="28"/>
          <w:szCs w:val="28"/>
        </w:rPr>
        <w:t xml:space="preserve"> </w:t>
      </w:r>
      <w:r w:rsidR="00B5452A" w:rsidRPr="00B5452A">
        <w:rPr>
          <w:sz w:val="28"/>
          <w:szCs w:val="28"/>
        </w:rPr>
        <w:t xml:space="preserve">, </w:t>
      </w:r>
      <w:r w:rsidRPr="00B5452A">
        <w:rPr>
          <w:sz w:val="28"/>
          <w:szCs w:val="28"/>
        </w:rPr>
        <w:t xml:space="preserve">а також </w:t>
      </w:r>
    </w:p>
    <w:p w:rsidR="002E3D6A" w:rsidRPr="00F2382D" w:rsidRDefault="001E2392" w:rsidP="00E6767A">
      <w:pPr>
        <w:tabs>
          <w:tab w:val="left" w:pos="1276"/>
        </w:tabs>
        <w:spacing w:before="120" w:after="120" w:line="240" w:lineRule="auto"/>
        <w:ind w:firstLine="709"/>
        <w:jc w:val="both"/>
        <w:outlineLvl w:val="1"/>
        <w:rPr>
          <w:sz w:val="28"/>
          <w:szCs w:val="28"/>
        </w:rPr>
      </w:pPr>
      <w:r w:rsidRPr="00F2382D">
        <w:rPr>
          <w:sz w:val="28"/>
          <w:szCs w:val="28"/>
        </w:rPr>
        <w:t>розміщу</w:t>
      </w:r>
      <w:r w:rsidR="00BE5CF7">
        <w:rPr>
          <w:sz w:val="28"/>
          <w:szCs w:val="28"/>
        </w:rPr>
        <w:t>ють</w:t>
      </w:r>
      <w:r w:rsidRPr="00F2382D">
        <w:rPr>
          <w:sz w:val="28"/>
          <w:szCs w:val="28"/>
        </w:rPr>
        <w:t xml:space="preserve"> </w:t>
      </w:r>
      <w:r w:rsidR="002E3D6A" w:rsidRPr="00F2382D">
        <w:rPr>
          <w:sz w:val="28"/>
          <w:szCs w:val="28"/>
        </w:rPr>
        <w:t>в Реєстрі актів повернення</w:t>
      </w:r>
      <w:r w:rsidR="00306142">
        <w:rPr>
          <w:sz w:val="28"/>
          <w:szCs w:val="28"/>
        </w:rPr>
        <w:t xml:space="preserve"> </w:t>
      </w:r>
      <w:r w:rsidR="00A839F7">
        <w:rPr>
          <w:sz w:val="28"/>
          <w:szCs w:val="28"/>
          <w:lang w:val="en-US"/>
        </w:rPr>
        <w:t>pdf</w:t>
      </w:r>
      <w:r w:rsidR="00187385" w:rsidRPr="00F2382D">
        <w:rPr>
          <w:sz w:val="28"/>
          <w:szCs w:val="28"/>
        </w:rPr>
        <w:t>-копію Акта повернення.</w:t>
      </w:r>
    </w:p>
    <w:p w:rsidR="002E3D6A" w:rsidRDefault="00B5452A" w:rsidP="00E6767A">
      <w:pPr>
        <w:pStyle w:val="a0"/>
        <w:numPr>
          <w:ilvl w:val="1"/>
          <w:numId w:val="12"/>
        </w:numPr>
        <w:tabs>
          <w:tab w:val="left" w:pos="1276"/>
        </w:tabs>
        <w:spacing w:before="120" w:after="120" w:line="240" w:lineRule="auto"/>
        <w:ind w:left="0" w:firstLine="709"/>
        <w:jc w:val="both"/>
        <w:outlineLvl w:val="1"/>
        <w:rPr>
          <w:sz w:val="28"/>
          <w:szCs w:val="28"/>
        </w:rPr>
      </w:pPr>
      <w:r w:rsidRPr="002E3D6A">
        <w:rPr>
          <w:sz w:val="28"/>
          <w:szCs w:val="28"/>
        </w:rPr>
        <w:t>Я</w:t>
      </w:r>
      <w:r w:rsidR="001E2392" w:rsidRPr="002E3D6A">
        <w:rPr>
          <w:sz w:val="28"/>
          <w:szCs w:val="28"/>
        </w:rPr>
        <w:t>кщо Акт повернення орендарем не підписано, про що балансоутримувач повідомив орендодавця ли</w:t>
      </w:r>
      <w:r w:rsidR="00187385">
        <w:rPr>
          <w:sz w:val="28"/>
          <w:szCs w:val="28"/>
        </w:rPr>
        <w:t>стом, то орендодавець протягом п’яти</w:t>
      </w:r>
      <w:r w:rsidR="001E2392" w:rsidRPr="002E3D6A">
        <w:rPr>
          <w:sz w:val="28"/>
          <w:szCs w:val="28"/>
        </w:rPr>
        <w:t xml:space="preserve"> робочих днів з моменту отримання листа балансоутримувача заносить інформацію про це до </w:t>
      </w:r>
      <w:r w:rsidR="00187385" w:rsidRPr="00187385">
        <w:rPr>
          <w:sz w:val="28"/>
          <w:szCs w:val="28"/>
        </w:rPr>
        <w:t>Реєстру рішень і інших документів, на підставі яких припиняються орендні правовідносини</w:t>
      </w:r>
      <w:r w:rsidR="001E2392" w:rsidRPr="002E3D6A">
        <w:rPr>
          <w:sz w:val="28"/>
          <w:szCs w:val="28"/>
        </w:rPr>
        <w:t xml:space="preserve">. </w:t>
      </w:r>
    </w:p>
    <w:p w:rsidR="00B5452A" w:rsidRPr="002E3D6A" w:rsidRDefault="001A4894" w:rsidP="002C7AC0">
      <w:pPr>
        <w:pStyle w:val="a0"/>
        <w:numPr>
          <w:ilvl w:val="1"/>
          <w:numId w:val="12"/>
        </w:numPr>
        <w:tabs>
          <w:tab w:val="left" w:pos="1276"/>
        </w:tabs>
        <w:spacing w:before="240" w:after="120" w:line="240" w:lineRule="auto"/>
        <w:ind w:left="0" w:firstLine="709"/>
        <w:contextualSpacing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Орендодавці повідомляють </w:t>
      </w:r>
      <w:r w:rsidR="00B5452A" w:rsidRPr="002E3D6A">
        <w:rPr>
          <w:sz w:val="28"/>
          <w:szCs w:val="28"/>
        </w:rPr>
        <w:t>б</w:t>
      </w:r>
      <w:r w:rsidR="00187385">
        <w:rPr>
          <w:sz w:val="28"/>
          <w:szCs w:val="28"/>
        </w:rPr>
        <w:t>алансоутримувач</w:t>
      </w:r>
      <w:r w:rsidR="00BE5CF7">
        <w:rPr>
          <w:sz w:val="28"/>
          <w:szCs w:val="28"/>
        </w:rPr>
        <w:t>ів</w:t>
      </w:r>
      <w:r w:rsidR="00187385">
        <w:rPr>
          <w:sz w:val="28"/>
          <w:szCs w:val="28"/>
        </w:rPr>
        <w:t xml:space="preserve"> </w:t>
      </w:r>
      <w:r w:rsidR="00BE5CF7">
        <w:rPr>
          <w:sz w:val="28"/>
          <w:szCs w:val="28"/>
        </w:rPr>
        <w:t xml:space="preserve">про можливість </w:t>
      </w:r>
      <w:r w:rsidR="00187385">
        <w:rPr>
          <w:sz w:val="28"/>
          <w:szCs w:val="28"/>
        </w:rPr>
        <w:t>формувати проє</w:t>
      </w:r>
      <w:r w:rsidR="00B5452A" w:rsidRPr="002E3D6A">
        <w:rPr>
          <w:sz w:val="28"/>
          <w:szCs w:val="28"/>
        </w:rPr>
        <w:t xml:space="preserve">кт </w:t>
      </w:r>
      <w:r w:rsidR="002E3D6A" w:rsidRPr="002E3D6A">
        <w:rPr>
          <w:sz w:val="28"/>
          <w:szCs w:val="28"/>
        </w:rPr>
        <w:t>А</w:t>
      </w:r>
      <w:r w:rsidR="00B5452A" w:rsidRPr="002E3D6A">
        <w:rPr>
          <w:sz w:val="28"/>
          <w:szCs w:val="28"/>
        </w:rPr>
        <w:t>к</w:t>
      </w:r>
      <w:r w:rsidR="002E3D6A" w:rsidRPr="002E3D6A">
        <w:rPr>
          <w:sz w:val="28"/>
          <w:szCs w:val="28"/>
        </w:rPr>
        <w:t>та</w:t>
      </w:r>
      <w:r w:rsidR="00B5452A" w:rsidRPr="002E3D6A">
        <w:rPr>
          <w:sz w:val="28"/>
          <w:szCs w:val="28"/>
        </w:rPr>
        <w:t xml:space="preserve"> повернення т</w:t>
      </w:r>
      <w:r w:rsidR="003B5A4B">
        <w:rPr>
          <w:sz w:val="28"/>
          <w:szCs w:val="28"/>
        </w:rPr>
        <w:t xml:space="preserve">а додатки до нього автоматично за </w:t>
      </w:r>
      <w:r w:rsidR="002E3D6A" w:rsidRPr="002E3D6A">
        <w:rPr>
          <w:sz w:val="28"/>
          <w:szCs w:val="28"/>
        </w:rPr>
        <w:t>посилання</w:t>
      </w:r>
      <w:r w:rsidR="003B5A4B">
        <w:rPr>
          <w:sz w:val="28"/>
          <w:szCs w:val="28"/>
        </w:rPr>
        <w:t>м</w:t>
      </w:r>
      <w:r w:rsidR="00B5452A" w:rsidRPr="002E3D6A">
        <w:rPr>
          <w:sz w:val="28"/>
          <w:szCs w:val="28"/>
        </w:rPr>
        <w:t>:</w:t>
      </w:r>
    </w:p>
    <w:p w:rsidR="00B5452A" w:rsidRDefault="007B1442" w:rsidP="00E6767A">
      <w:pPr>
        <w:pStyle w:val="a0"/>
        <w:tabs>
          <w:tab w:val="left" w:pos="1276"/>
        </w:tabs>
        <w:spacing w:before="120" w:after="120" w:line="240" w:lineRule="auto"/>
        <w:ind w:left="0" w:firstLine="709"/>
        <w:jc w:val="both"/>
        <w:outlineLvl w:val="1"/>
        <w:rPr>
          <w:sz w:val="28"/>
          <w:szCs w:val="28"/>
        </w:rPr>
      </w:pPr>
      <w:hyperlink r:id="rId10" w:anchor="gid=1679566937&amp;range=A1:C1" w:history="1">
        <w:r w:rsidR="00306142" w:rsidRPr="00C268FA">
          <w:rPr>
            <w:rStyle w:val="a4"/>
            <w:sz w:val="28"/>
            <w:szCs w:val="28"/>
          </w:rPr>
          <w:t>https://docs.google.com/spreadsheets/d/1XeTrgoTbQ4VoXPHOjf8wr9s9UfQBqliUqaX3qgqpHZ8/edit#gid=1679566937&amp;range=A1:C1</w:t>
        </w:r>
      </w:hyperlink>
    </w:p>
    <w:p w:rsidR="0069679C" w:rsidRDefault="00E16318" w:rsidP="00E6767A">
      <w:pPr>
        <w:spacing w:before="720"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В. о. </w:t>
      </w:r>
      <w:r w:rsidR="0069679C">
        <w:rPr>
          <w:rFonts w:cs="Times New Roman"/>
          <w:b/>
          <w:sz w:val="28"/>
          <w:szCs w:val="28"/>
        </w:rPr>
        <w:t>директора</w:t>
      </w:r>
    </w:p>
    <w:p w:rsidR="009F2E50" w:rsidRDefault="00091576" w:rsidP="00E6767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 w:rsidRPr="00AD5FB8">
        <w:rPr>
          <w:rFonts w:cs="Times New Roman"/>
          <w:b/>
          <w:sz w:val="28"/>
          <w:szCs w:val="28"/>
        </w:rPr>
        <w:t xml:space="preserve">Департаменту </w:t>
      </w:r>
      <w:r w:rsidR="009F2E50">
        <w:rPr>
          <w:rFonts w:cs="Times New Roman"/>
          <w:b/>
          <w:sz w:val="28"/>
          <w:szCs w:val="28"/>
        </w:rPr>
        <w:t>оренди</w:t>
      </w:r>
    </w:p>
    <w:p w:rsidR="0069679C" w:rsidRDefault="0069679C" w:rsidP="00E6767A">
      <w:pPr>
        <w:spacing w:after="0" w:line="240" w:lineRule="auto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та розпорядження</w:t>
      </w:r>
    </w:p>
    <w:p w:rsidR="00476E8F" w:rsidRPr="00414838" w:rsidRDefault="00091576" w:rsidP="00E6767A">
      <w:pPr>
        <w:spacing w:after="0" w:line="240" w:lineRule="auto"/>
        <w:jc w:val="both"/>
      </w:pPr>
      <w:r w:rsidRPr="00AD5FB8">
        <w:rPr>
          <w:rFonts w:cs="Times New Roman"/>
          <w:b/>
          <w:sz w:val="28"/>
          <w:szCs w:val="28"/>
        </w:rPr>
        <w:t xml:space="preserve">державним </w:t>
      </w:r>
      <w:r w:rsidR="0069679C">
        <w:rPr>
          <w:rFonts w:cs="Times New Roman"/>
          <w:b/>
          <w:sz w:val="28"/>
          <w:szCs w:val="28"/>
        </w:rPr>
        <w:t>майном</w:t>
      </w:r>
      <w:r w:rsidR="00E16318">
        <w:rPr>
          <w:rFonts w:cs="Times New Roman"/>
          <w:b/>
          <w:sz w:val="28"/>
          <w:szCs w:val="28"/>
        </w:rPr>
        <w:t xml:space="preserve">     </w:t>
      </w:r>
      <w:r w:rsidR="00E16318">
        <w:rPr>
          <w:rFonts w:cs="Times New Roman"/>
          <w:b/>
          <w:sz w:val="28"/>
          <w:szCs w:val="28"/>
        </w:rPr>
        <w:tab/>
      </w:r>
      <w:r w:rsidR="0069679C">
        <w:rPr>
          <w:rFonts w:cs="Times New Roman"/>
          <w:b/>
          <w:sz w:val="28"/>
          <w:szCs w:val="28"/>
        </w:rPr>
        <w:tab/>
      </w:r>
      <w:r w:rsidR="0069679C">
        <w:rPr>
          <w:rFonts w:cs="Times New Roman"/>
          <w:b/>
          <w:sz w:val="28"/>
          <w:szCs w:val="28"/>
        </w:rPr>
        <w:tab/>
      </w:r>
      <w:r w:rsidR="0069679C">
        <w:rPr>
          <w:rFonts w:cs="Times New Roman"/>
          <w:b/>
          <w:sz w:val="28"/>
          <w:szCs w:val="28"/>
        </w:rPr>
        <w:tab/>
      </w:r>
      <w:r w:rsidR="0069679C">
        <w:rPr>
          <w:rFonts w:cs="Times New Roman"/>
          <w:b/>
          <w:sz w:val="28"/>
          <w:szCs w:val="28"/>
        </w:rPr>
        <w:tab/>
        <w:t xml:space="preserve">        </w:t>
      </w:r>
      <w:r w:rsidRPr="00AD5FB8">
        <w:rPr>
          <w:rFonts w:cs="Times New Roman"/>
          <w:b/>
          <w:sz w:val="28"/>
          <w:szCs w:val="28"/>
        </w:rPr>
        <w:t>Андрій ШРАМКО</w:t>
      </w:r>
    </w:p>
    <w:sectPr w:rsidR="00476E8F" w:rsidRPr="00414838" w:rsidSect="001E38C5">
      <w:headerReference w:type="default" r:id="rId11"/>
      <w:footerReference w:type="default" r:id="rId12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4E62" w:rsidRDefault="00FD4E62" w:rsidP="00627264">
      <w:pPr>
        <w:spacing w:after="0" w:line="240" w:lineRule="auto"/>
      </w:pPr>
      <w:r>
        <w:separator/>
      </w:r>
    </w:p>
    <w:p w:rsidR="00FD4E62" w:rsidRDefault="00FD4E62"/>
  </w:endnote>
  <w:endnote w:type="continuationSeparator" w:id="0">
    <w:p w:rsidR="00FD4E62" w:rsidRDefault="00FD4E62" w:rsidP="00627264">
      <w:pPr>
        <w:spacing w:after="0" w:line="240" w:lineRule="auto"/>
      </w:pPr>
      <w:r>
        <w:continuationSeparator/>
      </w:r>
    </w:p>
    <w:p w:rsidR="00FD4E62" w:rsidRDefault="00FD4E62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7264" w:rsidRDefault="00627264">
    <w:pPr>
      <w:pStyle w:val="ae"/>
      <w:jc w:val="center"/>
    </w:pPr>
  </w:p>
  <w:p w:rsidR="00627264" w:rsidRDefault="0062726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4E62" w:rsidRDefault="00FD4E62" w:rsidP="00627264">
      <w:pPr>
        <w:spacing w:after="0" w:line="240" w:lineRule="auto"/>
      </w:pPr>
      <w:r>
        <w:separator/>
      </w:r>
    </w:p>
    <w:p w:rsidR="00FD4E62" w:rsidRDefault="00FD4E62"/>
  </w:footnote>
  <w:footnote w:type="continuationSeparator" w:id="0">
    <w:p w:rsidR="00FD4E62" w:rsidRDefault="00FD4E62" w:rsidP="00627264">
      <w:pPr>
        <w:spacing w:after="0" w:line="240" w:lineRule="auto"/>
      </w:pPr>
      <w:r>
        <w:continuationSeparator/>
      </w:r>
    </w:p>
    <w:p w:rsidR="00FD4E62" w:rsidRDefault="00FD4E62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91377185"/>
      <w:docPartObj>
        <w:docPartGallery w:val="Page Numbers (Top of Page)"/>
        <w:docPartUnique/>
      </w:docPartObj>
    </w:sdtPr>
    <w:sdtContent>
      <w:p w:rsidR="006C1675" w:rsidRDefault="007B1442">
        <w:pPr>
          <w:pStyle w:val="ac"/>
          <w:jc w:val="center"/>
        </w:pPr>
        <w:r>
          <w:fldChar w:fldCharType="begin"/>
        </w:r>
        <w:r w:rsidR="006C1675">
          <w:instrText>PAGE   \* MERGEFORMAT</w:instrText>
        </w:r>
        <w:r>
          <w:fldChar w:fldCharType="separate"/>
        </w:r>
        <w:r w:rsidR="00C954E6" w:rsidRPr="00C954E6">
          <w:rPr>
            <w:noProof/>
            <w:lang w:val="ru-RU"/>
          </w:rPr>
          <w:t>2</w:t>
        </w:r>
        <w:r>
          <w:fldChar w:fldCharType="end"/>
        </w:r>
      </w:p>
    </w:sdtContent>
  </w:sdt>
  <w:p w:rsidR="006C1675" w:rsidRDefault="006C1675">
    <w:pPr>
      <w:pStyle w:val="ac"/>
    </w:pPr>
  </w:p>
  <w:p w:rsidR="000B4828" w:rsidRDefault="000B482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40789"/>
    <w:multiLevelType w:val="hybridMultilevel"/>
    <w:tmpl w:val="52E6B5C2"/>
    <w:lvl w:ilvl="0" w:tplc="7E96A05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CB68F1E6">
      <w:numFmt w:val="none"/>
      <w:lvlText w:val=""/>
      <w:lvlJc w:val="left"/>
      <w:pPr>
        <w:tabs>
          <w:tab w:val="num" w:pos="360"/>
        </w:tabs>
      </w:pPr>
    </w:lvl>
    <w:lvl w:ilvl="2" w:tplc="A440C240">
      <w:numFmt w:val="none"/>
      <w:lvlText w:val=""/>
      <w:lvlJc w:val="left"/>
      <w:pPr>
        <w:tabs>
          <w:tab w:val="num" w:pos="360"/>
        </w:tabs>
      </w:pPr>
    </w:lvl>
    <w:lvl w:ilvl="3" w:tplc="BAE0A5BE">
      <w:numFmt w:val="none"/>
      <w:lvlText w:val=""/>
      <w:lvlJc w:val="left"/>
      <w:pPr>
        <w:tabs>
          <w:tab w:val="num" w:pos="360"/>
        </w:tabs>
      </w:pPr>
    </w:lvl>
    <w:lvl w:ilvl="4" w:tplc="D8141BAC">
      <w:numFmt w:val="none"/>
      <w:lvlText w:val=""/>
      <w:lvlJc w:val="left"/>
      <w:pPr>
        <w:tabs>
          <w:tab w:val="num" w:pos="360"/>
        </w:tabs>
      </w:pPr>
    </w:lvl>
    <w:lvl w:ilvl="5" w:tplc="EC6A4B44">
      <w:numFmt w:val="none"/>
      <w:lvlText w:val=""/>
      <w:lvlJc w:val="left"/>
      <w:pPr>
        <w:tabs>
          <w:tab w:val="num" w:pos="360"/>
        </w:tabs>
      </w:pPr>
    </w:lvl>
    <w:lvl w:ilvl="6" w:tplc="E40AD06C">
      <w:numFmt w:val="none"/>
      <w:lvlText w:val=""/>
      <w:lvlJc w:val="left"/>
      <w:pPr>
        <w:tabs>
          <w:tab w:val="num" w:pos="360"/>
        </w:tabs>
      </w:pPr>
    </w:lvl>
    <w:lvl w:ilvl="7" w:tplc="7B1ED12E">
      <w:numFmt w:val="none"/>
      <w:lvlText w:val=""/>
      <w:lvlJc w:val="left"/>
      <w:pPr>
        <w:tabs>
          <w:tab w:val="num" w:pos="360"/>
        </w:tabs>
      </w:pPr>
    </w:lvl>
    <w:lvl w:ilvl="8" w:tplc="8B3865F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B2E672E"/>
    <w:multiLevelType w:val="hybridMultilevel"/>
    <w:tmpl w:val="1E8C3F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1986CD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5C23994"/>
    <w:multiLevelType w:val="hybridMultilevel"/>
    <w:tmpl w:val="CEA8BB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46A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BBC0693"/>
    <w:multiLevelType w:val="multilevel"/>
    <w:tmpl w:val="AE4C4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94428B9"/>
    <w:multiLevelType w:val="hybridMultilevel"/>
    <w:tmpl w:val="6100B62C"/>
    <w:lvl w:ilvl="0" w:tplc="3BE89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C83956"/>
    <w:multiLevelType w:val="multilevel"/>
    <w:tmpl w:val="AE4C40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261074A"/>
    <w:multiLevelType w:val="hybridMultilevel"/>
    <w:tmpl w:val="6100B62C"/>
    <w:lvl w:ilvl="0" w:tplc="3BE89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5D1D65"/>
    <w:multiLevelType w:val="multilevel"/>
    <w:tmpl w:val="8438BB6A"/>
    <w:lvl w:ilvl="0">
      <w:start w:val="1"/>
      <w:numFmt w:val="decimal"/>
      <w:pStyle w:val="2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lvlText w:val="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nsid w:val="700715BE"/>
    <w:multiLevelType w:val="hybridMultilevel"/>
    <w:tmpl w:val="EFD44B0A"/>
    <w:lvl w:ilvl="0" w:tplc="83AC0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69E5358"/>
    <w:multiLevelType w:val="hybridMultilevel"/>
    <w:tmpl w:val="CEA8BB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C60EA"/>
    <w:multiLevelType w:val="hybridMultilevel"/>
    <w:tmpl w:val="A1C69DF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2"/>
  </w:num>
  <w:num w:numId="4">
    <w:abstractNumId w:val="0"/>
  </w:num>
  <w:num w:numId="5">
    <w:abstractNumId w:val="1"/>
  </w:num>
  <w:num w:numId="6">
    <w:abstractNumId w:val="6"/>
  </w:num>
  <w:num w:numId="7">
    <w:abstractNumId w:val="8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4"/>
  </w:num>
  <w:num w:numId="13">
    <w:abstractNumId w:val="5"/>
  </w:num>
  <w:num w:numId="14">
    <w:abstractNumId w:val="7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465D"/>
    <w:rsid w:val="00016526"/>
    <w:rsid w:val="00040AD0"/>
    <w:rsid w:val="0006353F"/>
    <w:rsid w:val="00065E58"/>
    <w:rsid w:val="00091576"/>
    <w:rsid w:val="00091960"/>
    <w:rsid w:val="000919C9"/>
    <w:rsid w:val="000A4EE9"/>
    <w:rsid w:val="000A7859"/>
    <w:rsid w:val="000B4828"/>
    <w:rsid w:val="000B6674"/>
    <w:rsid w:val="000C205A"/>
    <w:rsid w:val="000C4F28"/>
    <w:rsid w:val="000D19CB"/>
    <w:rsid w:val="000F71EA"/>
    <w:rsid w:val="001002B4"/>
    <w:rsid w:val="00122D0E"/>
    <w:rsid w:val="00132A81"/>
    <w:rsid w:val="00147B9C"/>
    <w:rsid w:val="00155767"/>
    <w:rsid w:val="00160F56"/>
    <w:rsid w:val="00184777"/>
    <w:rsid w:val="00187385"/>
    <w:rsid w:val="001A4894"/>
    <w:rsid w:val="001B6CE3"/>
    <w:rsid w:val="001D6F28"/>
    <w:rsid w:val="001E2392"/>
    <w:rsid w:val="001E38C5"/>
    <w:rsid w:val="001E4518"/>
    <w:rsid w:val="001F64EF"/>
    <w:rsid w:val="002119F6"/>
    <w:rsid w:val="0022430F"/>
    <w:rsid w:val="00230EC4"/>
    <w:rsid w:val="0023369D"/>
    <w:rsid w:val="00254DD6"/>
    <w:rsid w:val="00263349"/>
    <w:rsid w:val="00281EF2"/>
    <w:rsid w:val="00290F74"/>
    <w:rsid w:val="00293B6A"/>
    <w:rsid w:val="002948A3"/>
    <w:rsid w:val="002B7F63"/>
    <w:rsid w:val="002C7AC0"/>
    <w:rsid w:val="002E273E"/>
    <w:rsid w:val="002E3D6A"/>
    <w:rsid w:val="00306142"/>
    <w:rsid w:val="00332F8E"/>
    <w:rsid w:val="00333E2D"/>
    <w:rsid w:val="00335D68"/>
    <w:rsid w:val="00352B73"/>
    <w:rsid w:val="00375027"/>
    <w:rsid w:val="003902A4"/>
    <w:rsid w:val="003A4043"/>
    <w:rsid w:val="003B5A4B"/>
    <w:rsid w:val="003E4B4C"/>
    <w:rsid w:val="003F38A7"/>
    <w:rsid w:val="003F54CA"/>
    <w:rsid w:val="003F70F2"/>
    <w:rsid w:val="00414838"/>
    <w:rsid w:val="00423207"/>
    <w:rsid w:val="0046113F"/>
    <w:rsid w:val="00476E8F"/>
    <w:rsid w:val="004843DF"/>
    <w:rsid w:val="0049453A"/>
    <w:rsid w:val="004C08FE"/>
    <w:rsid w:val="005410E2"/>
    <w:rsid w:val="00550464"/>
    <w:rsid w:val="0059527E"/>
    <w:rsid w:val="005D34F2"/>
    <w:rsid w:val="00615EF4"/>
    <w:rsid w:val="00627264"/>
    <w:rsid w:val="00630CCB"/>
    <w:rsid w:val="00655E6C"/>
    <w:rsid w:val="00690E24"/>
    <w:rsid w:val="0069311B"/>
    <w:rsid w:val="0069679C"/>
    <w:rsid w:val="006A3CB0"/>
    <w:rsid w:val="006A42B9"/>
    <w:rsid w:val="006C1675"/>
    <w:rsid w:val="006C25A3"/>
    <w:rsid w:val="006C2D27"/>
    <w:rsid w:val="006E31C3"/>
    <w:rsid w:val="0074655F"/>
    <w:rsid w:val="0074717E"/>
    <w:rsid w:val="00750E28"/>
    <w:rsid w:val="00787364"/>
    <w:rsid w:val="00790938"/>
    <w:rsid w:val="007B1418"/>
    <w:rsid w:val="007B1442"/>
    <w:rsid w:val="007C351C"/>
    <w:rsid w:val="007F070F"/>
    <w:rsid w:val="007F361C"/>
    <w:rsid w:val="00805A92"/>
    <w:rsid w:val="008113B3"/>
    <w:rsid w:val="00814726"/>
    <w:rsid w:val="00825A86"/>
    <w:rsid w:val="008417C6"/>
    <w:rsid w:val="00843BC2"/>
    <w:rsid w:val="00876AB9"/>
    <w:rsid w:val="008A0280"/>
    <w:rsid w:val="008E5E4F"/>
    <w:rsid w:val="008F3AC6"/>
    <w:rsid w:val="00902914"/>
    <w:rsid w:val="009165D6"/>
    <w:rsid w:val="00920B3F"/>
    <w:rsid w:val="00921407"/>
    <w:rsid w:val="00944DAC"/>
    <w:rsid w:val="009515C0"/>
    <w:rsid w:val="009643DF"/>
    <w:rsid w:val="00976691"/>
    <w:rsid w:val="009A473F"/>
    <w:rsid w:val="009D24C8"/>
    <w:rsid w:val="009D4F92"/>
    <w:rsid w:val="009F2E50"/>
    <w:rsid w:val="00A04546"/>
    <w:rsid w:val="00A04574"/>
    <w:rsid w:val="00A226E0"/>
    <w:rsid w:val="00A34153"/>
    <w:rsid w:val="00A343FF"/>
    <w:rsid w:val="00A51F04"/>
    <w:rsid w:val="00A53101"/>
    <w:rsid w:val="00A738E3"/>
    <w:rsid w:val="00A80F03"/>
    <w:rsid w:val="00A839F7"/>
    <w:rsid w:val="00AA4631"/>
    <w:rsid w:val="00AB3105"/>
    <w:rsid w:val="00AD05AF"/>
    <w:rsid w:val="00AE09A2"/>
    <w:rsid w:val="00AF4695"/>
    <w:rsid w:val="00B002E4"/>
    <w:rsid w:val="00B0344F"/>
    <w:rsid w:val="00B039F0"/>
    <w:rsid w:val="00B131C7"/>
    <w:rsid w:val="00B21A39"/>
    <w:rsid w:val="00B3516A"/>
    <w:rsid w:val="00B36C41"/>
    <w:rsid w:val="00B47270"/>
    <w:rsid w:val="00B5452A"/>
    <w:rsid w:val="00B62471"/>
    <w:rsid w:val="00BA5CDE"/>
    <w:rsid w:val="00BA608D"/>
    <w:rsid w:val="00BE5CF7"/>
    <w:rsid w:val="00C47DA9"/>
    <w:rsid w:val="00C53407"/>
    <w:rsid w:val="00C570F4"/>
    <w:rsid w:val="00C668FA"/>
    <w:rsid w:val="00C8109B"/>
    <w:rsid w:val="00C914F4"/>
    <w:rsid w:val="00C93A94"/>
    <w:rsid w:val="00C954E6"/>
    <w:rsid w:val="00CB6265"/>
    <w:rsid w:val="00CC0E51"/>
    <w:rsid w:val="00CD2438"/>
    <w:rsid w:val="00CE5638"/>
    <w:rsid w:val="00CE745A"/>
    <w:rsid w:val="00CF30DB"/>
    <w:rsid w:val="00D167B2"/>
    <w:rsid w:val="00D17AAB"/>
    <w:rsid w:val="00D22C59"/>
    <w:rsid w:val="00D51585"/>
    <w:rsid w:val="00D948F2"/>
    <w:rsid w:val="00DA298A"/>
    <w:rsid w:val="00DC23C6"/>
    <w:rsid w:val="00DC56D2"/>
    <w:rsid w:val="00DC6EEF"/>
    <w:rsid w:val="00DD465D"/>
    <w:rsid w:val="00DD6CAC"/>
    <w:rsid w:val="00E116FB"/>
    <w:rsid w:val="00E16318"/>
    <w:rsid w:val="00E45B79"/>
    <w:rsid w:val="00E467EA"/>
    <w:rsid w:val="00E669D3"/>
    <w:rsid w:val="00E6767A"/>
    <w:rsid w:val="00E836DD"/>
    <w:rsid w:val="00E9223A"/>
    <w:rsid w:val="00EB0CB6"/>
    <w:rsid w:val="00EB2F72"/>
    <w:rsid w:val="00EB6BB2"/>
    <w:rsid w:val="00ED1F3C"/>
    <w:rsid w:val="00ED2A72"/>
    <w:rsid w:val="00EE47FA"/>
    <w:rsid w:val="00EE7119"/>
    <w:rsid w:val="00F03727"/>
    <w:rsid w:val="00F04CCC"/>
    <w:rsid w:val="00F20880"/>
    <w:rsid w:val="00F2382D"/>
    <w:rsid w:val="00F26683"/>
    <w:rsid w:val="00F412F8"/>
    <w:rsid w:val="00F42CE8"/>
    <w:rsid w:val="00F44CEA"/>
    <w:rsid w:val="00F571F6"/>
    <w:rsid w:val="00F607A5"/>
    <w:rsid w:val="00F6248A"/>
    <w:rsid w:val="00F72EB5"/>
    <w:rsid w:val="00F7424E"/>
    <w:rsid w:val="00F75523"/>
    <w:rsid w:val="00F90A8A"/>
    <w:rsid w:val="00FA221D"/>
    <w:rsid w:val="00FD4E62"/>
    <w:rsid w:val="00FD4FD3"/>
    <w:rsid w:val="00FF196C"/>
    <w:rsid w:val="00FF2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28"/>
  </w:style>
  <w:style w:type="paragraph" w:styleId="2">
    <w:name w:val="heading 2"/>
    <w:basedOn w:val="a0"/>
    <w:next w:val="a"/>
    <w:link w:val="20"/>
    <w:uiPriority w:val="9"/>
    <w:unhideWhenUsed/>
    <w:qFormat/>
    <w:rsid w:val="00F72EB5"/>
    <w:pPr>
      <w:numPr>
        <w:numId w:val="1"/>
      </w:numPr>
      <w:spacing w:before="240" w:after="120"/>
      <w:jc w:val="center"/>
      <w:outlineLvl w:val="1"/>
    </w:pPr>
    <w:rPr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Iniiaiieoeoo">
    <w:name w:val="Iniiaiie o?eoo"/>
    <w:rsid w:val="00DD465D"/>
  </w:style>
  <w:style w:type="paragraph" w:styleId="a0">
    <w:name w:val="List Paragraph"/>
    <w:basedOn w:val="a"/>
    <w:uiPriority w:val="34"/>
    <w:qFormat/>
    <w:rsid w:val="009D4F92"/>
    <w:pPr>
      <w:ind w:left="720"/>
      <w:contextualSpacing/>
    </w:pPr>
  </w:style>
  <w:style w:type="character" w:styleId="a4">
    <w:name w:val="Hyperlink"/>
    <w:uiPriority w:val="99"/>
    <w:unhideWhenUsed/>
    <w:rsid w:val="009D4F92"/>
    <w:rPr>
      <w:color w:val="0000FF"/>
      <w:u w:val="single"/>
    </w:rPr>
  </w:style>
  <w:style w:type="paragraph" w:customStyle="1" w:styleId="Default">
    <w:name w:val="Default"/>
    <w:rsid w:val="00F42CE8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val="ru-RU" w:eastAsia="ru-RU"/>
    </w:rPr>
  </w:style>
  <w:style w:type="paragraph" w:customStyle="1" w:styleId="FR2">
    <w:name w:val="FR2"/>
    <w:rsid w:val="00F42CE8"/>
    <w:pPr>
      <w:widowControl w:val="0"/>
      <w:spacing w:before="140" w:after="0" w:line="240" w:lineRule="auto"/>
      <w:jc w:val="both"/>
    </w:pPr>
    <w:rPr>
      <w:rFonts w:ascii="Arial" w:eastAsia="Times New Roman" w:hAnsi="Arial" w:cs="Times New Roman"/>
      <w:snapToGrid w:val="0"/>
      <w:sz w:val="22"/>
      <w:szCs w:val="20"/>
      <w:lang w:val="ru-RU" w:eastAsia="ru-RU"/>
    </w:rPr>
  </w:style>
  <w:style w:type="character" w:styleId="a5">
    <w:name w:val="annotation reference"/>
    <w:basedOn w:val="a1"/>
    <w:uiPriority w:val="99"/>
    <w:semiHidden/>
    <w:unhideWhenUsed/>
    <w:rsid w:val="00F42CE8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42CE8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F42CE8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42CE8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42CE8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42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F42CE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1"/>
    <w:link w:val="2"/>
    <w:uiPriority w:val="9"/>
    <w:rsid w:val="00F72EB5"/>
    <w:rPr>
      <w:b/>
      <w:sz w:val="28"/>
      <w:szCs w:val="28"/>
    </w:rPr>
  </w:style>
  <w:style w:type="paragraph" w:styleId="ac">
    <w:name w:val="header"/>
    <w:basedOn w:val="a"/>
    <w:link w:val="ad"/>
    <w:uiPriority w:val="99"/>
    <w:unhideWhenUsed/>
    <w:rsid w:val="0062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627264"/>
  </w:style>
  <w:style w:type="paragraph" w:styleId="ae">
    <w:name w:val="footer"/>
    <w:basedOn w:val="a"/>
    <w:link w:val="af"/>
    <w:uiPriority w:val="99"/>
    <w:unhideWhenUsed/>
    <w:rsid w:val="00627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627264"/>
  </w:style>
  <w:style w:type="character" w:styleId="af0">
    <w:name w:val="Subtle Emphasis"/>
    <w:uiPriority w:val="19"/>
    <w:qFormat/>
    <w:rsid w:val="00160F56"/>
    <w:rPr>
      <w:rFonts w:ascii="Times New Roman" w:hAnsi="Times New Roman" w:cs="Times New Roman"/>
      <w:i/>
      <w:sz w:val="24"/>
      <w:szCs w:val="24"/>
      <w:lang w:val="uk-UA"/>
    </w:rPr>
  </w:style>
  <w:style w:type="paragraph" w:styleId="af1">
    <w:name w:val="Revision"/>
    <w:hidden/>
    <w:uiPriority w:val="99"/>
    <w:semiHidden/>
    <w:rsid w:val="00AF4695"/>
    <w:pPr>
      <w:spacing w:after="0" w:line="240" w:lineRule="auto"/>
    </w:pPr>
  </w:style>
  <w:style w:type="paragraph" w:styleId="af2">
    <w:name w:val="Title"/>
    <w:basedOn w:val="a"/>
    <w:next w:val="a"/>
    <w:link w:val="af3"/>
    <w:uiPriority w:val="10"/>
    <w:qFormat/>
    <w:rsid w:val="00306142"/>
    <w:pPr>
      <w:spacing w:before="600" w:after="360"/>
      <w:jc w:val="center"/>
    </w:pPr>
    <w:rPr>
      <w:rFonts w:cs="Times New Roman"/>
      <w:b/>
      <w:sz w:val="28"/>
      <w:szCs w:val="28"/>
    </w:rPr>
  </w:style>
  <w:style w:type="character" w:customStyle="1" w:styleId="af3">
    <w:name w:val="Название Знак"/>
    <w:basedOn w:val="a1"/>
    <w:link w:val="af2"/>
    <w:uiPriority w:val="10"/>
    <w:rsid w:val="00306142"/>
    <w:rPr>
      <w:rFonts w:cs="Times New Roman"/>
      <w:b/>
      <w:sz w:val="28"/>
      <w:szCs w:val="28"/>
    </w:rPr>
  </w:style>
  <w:style w:type="character" w:styleId="af4">
    <w:name w:val="FollowedHyperlink"/>
    <w:basedOn w:val="a1"/>
    <w:uiPriority w:val="99"/>
    <w:semiHidden/>
    <w:unhideWhenUsed/>
    <w:rsid w:val="00D51585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eposFSVVPVcJACwX8pJIuVa7kCRHl3PxgTijjQeslZEfgntA/viewfor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docs.google.com/spreadsheets/d/1XeTrgoTbQ4VoXPHOjf8wr9s9UfQBqliUqaX3qgqpHZ8/ed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fPwSq3C359rT3RGQt4GAMI1EhYB9XzKgK_bxHx74PympTepQ/viewfor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8C30E7-DC77-402E-AEC7-922646D8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АНТОНЄНКО Леонід Васильович</dc:creator>
  <cp:keywords/>
  <dc:description/>
  <cp:lastModifiedBy>kvv</cp:lastModifiedBy>
  <cp:revision>2</cp:revision>
  <cp:lastPrinted>2020-12-01T09:28:00Z</cp:lastPrinted>
  <dcterms:created xsi:type="dcterms:W3CDTF">2020-12-23T13:15:00Z</dcterms:created>
  <dcterms:modified xsi:type="dcterms:W3CDTF">2020-12-23T13:15:00Z</dcterms:modified>
</cp:coreProperties>
</file>