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47" w:rsidRPr="00DB02FE" w:rsidRDefault="00B46147" w:rsidP="00DB02FE">
      <w:pPr>
        <w:spacing w:after="0" w:line="240" w:lineRule="auto"/>
        <w:jc w:val="center"/>
        <w:rPr>
          <w:sz w:val="28"/>
          <w:szCs w:val="28"/>
          <w:lang w:val="uk-UA" w:eastAsia="ru-RU"/>
        </w:rPr>
      </w:pPr>
      <w:r w:rsidRPr="00DB02FE">
        <w:rPr>
          <w:b/>
          <w:bCs/>
          <w:sz w:val="28"/>
          <w:szCs w:val="28"/>
          <w:lang w:val="uk-UA" w:eastAsia="ru-RU"/>
        </w:rPr>
        <w:t xml:space="preserve">Стан роботи щодо розгляду звернень громадян, які надійшли до Регіонального відділення протягом </w:t>
      </w:r>
      <w:r>
        <w:rPr>
          <w:b/>
          <w:bCs/>
          <w:sz w:val="28"/>
          <w:szCs w:val="28"/>
          <w:lang w:val="uk-UA" w:eastAsia="ru-RU"/>
        </w:rPr>
        <w:t xml:space="preserve">9 місяців  </w:t>
      </w:r>
      <w:r w:rsidRPr="00DB02FE">
        <w:rPr>
          <w:b/>
          <w:bCs/>
          <w:sz w:val="28"/>
          <w:szCs w:val="28"/>
          <w:lang w:val="uk-UA" w:eastAsia="ru-RU"/>
        </w:rPr>
        <w:t>20</w:t>
      </w:r>
      <w:r>
        <w:rPr>
          <w:b/>
          <w:bCs/>
          <w:sz w:val="28"/>
          <w:szCs w:val="28"/>
          <w:lang w:val="uk-UA" w:eastAsia="ru-RU"/>
        </w:rPr>
        <w:t>20</w:t>
      </w:r>
      <w:r w:rsidRPr="00DB02FE">
        <w:rPr>
          <w:b/>
          <w:bCs/>
          <w:sz w:val="28"/>
          <w:szCs w:val="28"/>
          <w:lang w:val="uk-UA" w:eastAsia="ru-RU"/>
        </w:rPr>
        <w:t xml:space="preserve"> року.</w:t>
      </w:r>
    </w:p>
    <w:p w:rsidR="00B46147" w:rsidRPr="00DB02FE" w:rsidRDefault="00B46147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</w:p>
    <w:p w:rsidR="00B46147" w:rsidRPr="00DB02FE" w:rsidRDefault="00B46147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Протягом </w:t>
      </w:r>
      <w:r>
        <w:rPr>
          <w:sz w:val="28"/>
          <w:szCs w:val="28"/>
          <w:lang w:val="uk-UA" w:eastAsia="ru-RU"/>
        </w:rPr>
        <w:t xml:space="preserve">9 місяців </w:t>
      </w:r>
      <w:r w:rsidRPr="00DB02FE"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uk-UA" w:eastAsia="ru-RU"/>
        </w:rPr>
        <w:t>20</w:t>
      </w:r>
      <w:r w:rsidRPr="00DB02FE">
        <w:rPr>
          <w:sz w:val="28"/>
          <w:szCs w:val="28"/>
          <w:lang w:val="uk-UA" w:eastAsia="ru-RU"/>
        </w:rPr>
        <w:t xml:space="preserve"> року до Регіонального відділення надійшло </w:t>
      </w:r>
      <w:r>
        <w:rPr>
          <w:sz w:val="28"/>
          <w:szCs w:val="28"/>
          <w:lang w:val="uk-UA" w:eastAsia="ru-RU"/>
        </w:rPr>
        <w:t>43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ня</w:t>
      </w:r>
      <w:r w:rsidRPr="00DB02FE">
        <w:rPr>
          <w:sz w:val="28"/>
          <w:szCs w:val="28"/>
          <w:lang w:val="uk-UA" w:eastAsia="ru-RU"/>
        </w:rPr>
        <w:t xml:space="preserve">, а саме: через уповноважену особу - </w:t>
      </w:r>
      <w:r>
        <w:rPr>
          <w:sz w:val="28"/>
          <w:szCs w:val="28"/>
          <w:lang w:val="uk-UA" w:eastAsia="ru-RU"/>
        </w:rPr>
        <w:t>32, поштою – 10, через органи влади – 1.</w:t>
      </w:r>
    </w:p>
    <w:p w:rsidR="00B46147" w:rsidRPr="00DB02FE" w:rsidRDefault="00B46147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Звернення подавалися з наступних питань: </w:t>
      </w:r>
      <w:r>
        <w:rPr>
          <w:sz w:val="28"/>
          <w:szCs w:val="28"/>
          <w:lang w:val="uk-UA" w:eastAsia="ru-RU"/>
        </w:rPr>
        <w:t>порушення вимог чинного законодавства при приватизації державного майна</w:t>
      </w:r>
      <w:r w:rsidRPr="00DB02FE">
        <w:rPr>
          <w:sz w:val="28"/>
          <w:szCs w:val="28"/>
          <w:lang w:val="uk-UA" w:eastAsia="ru-RU"/>
        </w:rPr>
        <w:t xml:space="preserve"> - </w:t>
      </w:r>
      <w:r>
        <w:rPr>
          <w:sz w:val="28"/>
          <w:szCs w:val="28"/>
          <w:lang w:val="uk-UA" w:eastAsia="ru-RU"/>
        </w:rPr>
        <w:t>1</w:t>
      </w:r>
      <w:r w:rsidRPr="00DB02FE">
        <w:rPr>
          <w:sz w:val="28"/>
          <w:szCs w:val="28"/>
          <w:lang w:val="uk-UA" w:eastAsia="ru-RU"/>
        </w:rPr>
        <w:t xml:space="preserve">; </w:t>
      </w:r>
      <w:r>
        <w:rPr>
          <w:sz w:val="28"/>
          <w:szCs w:val="28"/>
          <w:lang w:val="uk-UA" w:eastAsia="ru-RU"/>
        </w:rPr>
        <w:t>щодо приватизації житла, передачі його до комунальної власності</w:t>
      </w:r>
      <w:r w:rsidRPr="00DB02FE">
        <w:rPr>
          <w:sz w:val="28"/>
          <w:szCs w:val="28"/>
          <w:lang w:val="uk-UA" w:eastAsia="ru-RU"/>
        </w:rPr>
        <w:t xml:space="preserve"> - </w:t>
      </w:r>
      <w:r>
        <w:rPr>
          <w:sz w:val="28"/>
          <w:szCs w:val="28"/>
          <w:lang w:val="uk-UA" w:eastAsia="ru-RU"/>
        </w:rPr>
        <w:t>4</w:t>
      </w:r>
      <w:r w:rsidRPr="00DB02FE">
        <w:rPr>
          <w:sz w:val="28"/>
          <w:szCs w:val="28"/>
          <w:lang w:val="uk-UA" w:eastAsia="ru-RU"/>
        </w:rPr>
        <w:t xml:space="preserve">; </w:t>
      </w:r>
      <w:r>
        <w:rPr>
          <w:sz w:val="28"/>
          <w:szCs w:val="28"/>
          <w:lang w:val="uk-UA" w:eastAsia="ru-RU"/>
        </w:rPr>
        <w:t xml:space="preserve">щодо передачі державного майна в оренду – 4; щодо надання довідок про право власності – 1 ; </w:t>
      </w:r>
      <w:r w:rsidRPr="00DB02FE">
        <w:rPr>
          <w:sz w:val="28"/>
          <w:szCs w:val="28"/>
          <w:lang w:val="uk-UA" w:eastAsia="ru-RU"/>
        </w:rPr>
        <w:t xml:space="preserve">інші питання - </w:t>
      </w:r>
      <w:r>
        <w:rPr>
          <w:sz w:val="28"/>
          <w:szCs w:val="28"/>
          <w:lang w:val="uk-UA" w:eastAsia="ru-RU"/>
        </w:rPr>
        <w:t>33</w:t>
      </w:r>
      <w:r w:rsidRPr="00DB02FE">
        <w:rPr>
          <w:sz w:val="28"/>
          <w:szCs w:val="28"/>
          <w:lang w:val="uk-UA" w:eastAsia="ru-RU"/>
        </w:rPr>
        <w:t>.</w:t>
      </w:r>
    </w:p>
    <w:p w:rsidR="00B46147" w:rsidRPr="00DB02FE" w:rsidRDefault="00B46147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Розглянуто позитивно </w:t>
      </w:r>
      <w:r>
        <w:rPr>
          <w:sz w:val="28"/>
          <w:szCs w:val="28"/>
          <w:lang w:val="uk-UA" w:eastAsia="ru-RU"/>
        </w:rPr>
        <w:t>та на</w:t>
      </w:r>
      <w:r w:rsidRPr="00DB02FE">
        <w:rPr>
          <w:sz w:val="28"/>
          <w:szCs w:val="28"/>
          <w:lang w:val="uk-UA" w:eastAsia="ru-RU"/>
        </w:rPr>
        <w:t>дано роз</w:t>
      </w:r>
      <w:r>
        <w:rPr>
          <w:sz w:val="28"/>
          <w:szCs w:val="28"/>
          <w:lang w:val="uk-UA" w:eastAsia="ru-RU"/>
        </w:rPr>
        <w:t>’</w:t>
      </w:r>
      <w:r w:rsidRPr="00DB02FE">
        <w:rPr>
          <w:sz w:val="28"/>
          <w:szCs w:val="28"/>
          <w:lang w:val="uk-UA" w:eastAsia="ru-RU"/>
        </w:rPr>
        <w:t xml:space="preserve">яснення по </w:t>
      </w:r>
      <w:r>
        <w:rPr>
          <w:sz w:val="28"/>
          <w:szCs w:val="28"/>
          <w:lang w:val="uk-UA" w:eastAsia="ru-RU"/>
        </w:rPr>
        <w:t>42</w:t>
      </w:r>
      <w:r w:rsidRPr="00DB02FE">
        <w:rPr>
          <w:sz w:val="28"/>
          <w:szCs w:val="28"/>
          <w:lang w:val="uk-UA" w:eastAsia="ru-RU"/>
        </w:rPr>
        <w:t xml:space="preserve"> зверненн</w:t>
      </w:r>
      <w:r>
        <w:rPr>
          <w:sz w:val="28"/>
          <w:szCs w:val="28"/>
          <w:lang w:val="uk-UA" w:eastAsia="ru-RU"/>
        </w:rPr>
        <w:t>ям</w:t>
      </w:r>
      <w:r w:rsidRPr="00DB02FE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>1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ня</w:t>
      </w:r>
      <w:r w:rsidRPr="00DB02FE">
        <w:rPr>
          <w:sz w:val="28"/>
          <w:szCs w:val="28"/>
          <w:lang w:val="uk-UA" w:eastAsia="ru-RU"/>
        </w:rPr>
        <w:t xml:space="preserve"> у стадії виконання. Терміни розгляду та надання відповідей не порушені.</w:t>
      </w:r>
    </w:p>
    <w:sectPr w:rsidR="00B46147" w:rsidRPr="00DB02FE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CD"/>
    <w:rsid w:val="00077FC6"/>
    <w:rsid w:val="001149E4"/>
    <w:rsid w:val="00140B48"/>
    <w:rsid w:val="001B69AB"/>
    <w:rsid w:val="001D3DFE"/>
    <w:rsid w:val="00205549"/>
    <w:rsid w:val="002159D2"/>
    <w:rsid w:val="002938CB"/>
    <w:rsid w:val="002A5DBD"/>
    <w:rsid w:val="002E5E48"/>
    <w:rsid w:val="00306FEC"/>
    <w:rsid w:val="003303AB"/>
    <w:rsid w:val="003470E8"/>
    <w:rsid w:val="00365DF4"/>
    <w:rsid w:val="00372B53"/>
    <w:rsid w:val="00422115"/>
    <w:rsid w:val="00426ACD"/>
    <w:rsid w:val="00426F64"/>
    <w:rsid w:val="00440DA7"/>
    <w:rsid w:val="004B732D"/>
    <w:rsid w:val="004F74C7"/>
    <w:rsid w:val="004F7FCB"/>
    <w:rsid w:val="00541E1E"/>
    <w:rsid w:val="0056514E"/>
    <w:rsid w:val="0056584A"/>
    <w:rsid w:val="00575253"/>
    <w:rsid w:val="005765B4"/>
    <w:rsid w:val="00583E10"/>
    <w:rsid w:val="005863B3"/>
    <w:rsid w:val="005B25C7"/>
    <w:rsid w:val="005C4D7D"/>
    <w:rsid w:val="005E139D"/>
    <w:rsid w:val="00641EFA"/>
    <w:rsid w:val="00653386"/>
    <w:rsid w:val="00695D97"/>
    <w:rsid w:val="006F5504"/>
    <w:rsid w:val="0076149C"/>
    <w:rsid w:val="00772C57"/>
    <w:rsid w:val="00781FB2"/>
    <w:rsid w:val="0078558E"/>
    <w:rsid w:val="007C126A"/>
    <w:rsid w:val="007D2391"/>
    <w:rsid w:val="00803173"/>
    <w:rsid w:val="00810F7D"/>
    <w:rsid w:val="00837845"/>
    <w:rsid w:val="00855E65"/>
    <w:rsid w:val="00862CCB"/>
    <w:rsid w:val="00882BB4"/>
    <w:rsid w:val="0088467E"/>
    <w:rsid w:val="00926BCC"/>
    <w:rsid w:val="00957A85"/>
    <w:rsid w:val="00966386"/>
    <w:rsid w:val="0098146D"/>
    <w:rsid w:val="009E2C85"/>
    <w:rsid w:val="00A37D3D"/>
    <w:rsid w:val="00A46DCC"/>
    <w:rsid w:val="00A71ECE"/>
    <w:rsid w:val="00AD4E05"/>
    <w:rsid w:val="00B0342B"/>
    <w:rsid w:val="00B13960"/>
    <w:rsid w:val="00B46147"/>
    <w:rsid w:val="00B52289"/>
    <w:rsid w:val="00B73A7B"/>
    <w:rsid w:val="00B74C2C"/>
    <w:rsid w:val="00BA36AD"/>
    <w:rsid w:val="00BE0B22"/>
    <w:rsid w:val="00BE2BAE"/>
    <w:rsid w:val="00C04400"/>
    <w:rsid w:val="00C20885"/>
    <w:rsid w:val="00CE2F51"/>
    <w:rsid w:val="00D20F08"/>
    <w:rsid w:val="00D772A8"/>
    <w:rsid w:val="00D86F61"/>
    <w:rsid w:val="00DB02FE"/>
    <w:rsid w:val="00E23D61"/>
    <w:rsid w:val="00E97F7D"/>
    <w:rsid w:val="00EA7CC0"/>
    <w:rsid w:val="00EE3F5E"/>
    <w:rsid w:val="00F23E8F"/>
    <w:rsid w:val="00F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107</Words>
  <Characters>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inna</cp:lastModifiedBy>
  <cp:revision>2</cp:revision>
  <dcterms:created xsi:type="dcterms:W3CDTF">2020-10-06T08:08:00Z</dcterms:created>
  <dcterms:modified xsi:type="dcterms:W3CDTF">2020-10-06T08:08:00Z</dcterms:modified>
</cp:coreProperties>
</file>