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24" w:rsidRDefault="00300224" w:rsidP="00300224">
      <w:pPr>
        <w:jc w:val="center"/>
        <w:rPr>
          <w:rFonts w:ascii="Times New Roman" w:hAnsi="Times New Roman"/>
          <w:b/>
          <w:kern w:val="0"/>
          <w:sz w:val="28"/>
          <w:szCs w:val="28"/>
          <w:lang w:eastAsia="ru-RU"/>
        </w:rPr>
      </w:pPr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Інформація Регіонального відділення Фонду державного майна України по Івано-Франківській, Чернівецькій та Тернопільській областях про </w:t>
      </w:r>
      <w:r w:rsidR="002D01C1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підсумки </w:t>
      </w:r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конкурсу  з  відбору </w:t>
      </w:r>
      <w:proofErr w:type="spellStart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>суб</w:t>
      </w:r>
      <w:proofErr w:type="spellEnd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sym w:font="Symbol" w:char="F0A2"/>
      </w:r>
      <w:proofErr w:type="spellStart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>єктів</w:t>
      </w:r>
      <w:proofErr w:type="spellEnd"/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 xml:space="preserve"> оціночної діяльності від  0</w:t>
      </w:r>
      <w:r w:rsidR="005075D1">
        <w:rPr>
          <w:rFonts w:ascii="Times New Roman" w:hAnsi="Times New Roman"/>
          <w:b/>
          <w:kern w:val="0"/>
          <w:sz w:val="28"/>
          <w:szCs w:val="28"/>
          <w:lang w:eastAsia="ru-RU"/>
        </w:rPr>
        <w:t>3.07</w:t>
      </w:r>
      <w:r w:rsidRPr="006F14C7">
        <w:rPr>
          <w:rFonts w:ascii="Times New Roman" w:hAnsi="Times New Roman"/>
          <w:b/>
          <w:kern w:val="0"/>
          <w:sz w:val="28"/>
          <w:szCs w:val="28"/>
          <w:lang w:eastAsia="ru-RU"/>
        </w:rPr>
        <w:t>.2026</w:t>
      </w:r>
    </w:p>
    <w:p w:rsidR="005075D1" w:rsidRPr="006F14C7" w:rsidRDefault="005075D1" w:rsidP="00300224">
      <w:pPr>
        <w:jc w:val="center"/>
        <w:rPr>
          <w:rFonts w:ascii="Times New Roman" w:hAnsi="Times New Roman"/>
          <w:b/>
          <w:kern w:val="0"/>
          <w:sz w:val="28"/>
          <w:szCs w:val="28"/>
          <w:lang w:eastAsia="ru-RU"/>
        </w:rPr>
      </w:pP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  <w:b/>
        </w:rPr>
        <w:t>1.Найменування об’єкта оцінки:</w:t>
      </w:r>
      <w:r w:rsidRPr="00B642EB">
        <w:rPr>
          <w:rFonts w:ascii="Times New Roman" w:hAnsi="Times New Roman" w:cs="Times New Roman"/>
        </w:rPr>
        <w:t xml:space="preserve"> окреме майно - автомобіль </w:t>
      </w:r>
      <w:proofErr w:type="spellStart"/>
      <w:r w:rsidRPr="00B642EB">
        <w:rPr>
          <w:rFonts w:ascii="Times New Roman" w:hAnsi="Times New Roman" w:cs="Times New Roman"/>
        </w:rPr>
        <w:t>Daewoo</w:t>
      </w:r>
      <w:proofErr w:type="spellEnd"/>
      <w:r w:rsidRPr="00B642EB">
        <w:rPr>
          <w:rFonts w:ascii="Times New Roman" w:hAnsi="Times New Roman" w:cs="Times New Roman"/>
        </w:rPr>
        <w:t xml:space="preserve"> </w:t>
      </w:r>
      <w:proofErr w:type="spellStart"/>
      <w:r w:rsidRPr="00B642EB">
        <w:rPr>
          <w:rFonts w:ascii="Times New Roman" w:hAnsi="Times New Roman" w:cs="Times New Roman"/>
        </w:rPr>
        <w:t>Lanos</w:t>
      </w:r>
      <w:proofErr w:type="spellEnd"/>
      <w:r w:rsidRPr="00B642EB">
        <w:rPr>
          <w:rFonts w:ascii="Times New Roman" w:hAnsi="Times New Roman" w:cs="Times New Roman"/>
        </w:rPr>
        <w:t>, АТ9381ЕР, 2002 року випуску.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Місцезнаходження об’єкта оцінки:</w:t>
      </w:r>
      <w:bookmarkStart w:id="0" w:name="_Hlk220492093"/>
      <w:r w:rsidRPr="00B642EB">
        <w:rPr>
          <w:rFonts w:ascii="Times New Roman" w:hAnsi="Times New Roman" w:cs="Times New Roman"/>
        </w:rPr>
        <w:t xml:space="preserve"> м. Івано-Франківськ, вул. Юліана </w:t>
      </w:r>
      <w:proofErr w:type="spellStart"/>
      <w:r w:rsidRPr="00B642EB">
        <w:rPr>
          <w:rFonts w:ascii="Times New Roman" w:hAnsi="Times New Roman" w:cs="Times New Roman"/>
        </w:rPr>
        <w:t>Пелеша</w:t>
      </w:r>
      <w:proofErr w:type="spellEnd"/>
      <w:r w:rsidRPr="00B642EB">
        <w:rPr>
          <w:rFonts w:ascii="Times New Roman" w:hAnsi="Times New Roman" w:cs="Times New Roman"/>
        </w:rPr>
        <w:t xml:space="preserve">, буд. 1б. </w:t>
      </w:r>
    </w:p>
    <w:bookmarkEnd w:id="0"/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Дата оцінки (дата, на яку проводиться оцінка майна): 3</w:t>
      </w:r>
      <w:r>
        <w:rPr>
          <w:rFonts w:ascii="Times New Roman" w:hAnsi="Times New Roman" w:cs="Times New Roman"/>
        </w:rPr>
        <w:t>1.05</w:t>
      </w:r>
      <w:r w:rsidRPr="00B642EB">
        <w:rPr>
          <w:rFonts w:ascii="Times New Roman" w:hAnsi="Times New Roman" w:cs="Times New Roman"/>
        </w:rPr>
        <w:t>.2026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  <w:lang w:eastAsia="uk-UA"/>
        </w:rPr>
      </w:pPr>
      <w:r w:rsidRPr="00B642EB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B642EB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B642EB">
        <w:rPr>
          <w:rFonts w:ascii="Times New Roman" w:hAnsi="Times New Roman" w:cs="Times New Roman"/>
          <w:lang w:eastAsia="uk-UA"/>
        </w:rPr>
        <w:t>, 48).</w:t>
      </w:r>
    </w:p>
    <w:p w:rsidR="005075D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  <w:b/>
        </w:rPr>
        <w:t xml:space="preserve">2.Найменування об’єкта оцінки: </w:t>
      </w:r>
      <w:r w:rsidRPr="00B642EB">
        <w:rPr>
          <w:rFonts w:ascii="Times New Roman" w:hAnsi="Times New Roman" w:cs="Times New Roman"/>
        </w:rPr>
        <w:t xml:space="preserve">окреме майно - автомобіль марки </w:t>
      </w:r>
      <w:proofErr w:type="spellStart"/>
      <w:r w:rsidRPr="00B642EB">
        <w:rPr>
          <w:rFonts w:ascii="Times New Roman" w:hAnsi="Times New Roman" w:cs="Times New Roman"/>
        </w:rPr>
        <w:t>Skoda</w:t>
      </w:r>
      <w:proofErr w:type="spellEnd"/>
      <w:r w:rsidRPr="00B642EB">
        <w:rPr>
          <w:rFonts w:ascii="Times New Roman" w:hAnsi="Times New Roman" w:cs="Times New Roman"/>
        </w:rPr>
        <w:t xml:space="preserve"> </w:t>
      </w:r>
      <w:proofErr w:type="spellStart"/>
      <w:r w:rsidRPr="00B642EB">
        <w:rPr>
          <w:rFonts w:ascii="Times New Roman" w:hAnsi="Times New Roman" w:cs="Times New Roman"/>
        </w:rPr>
        <w:t>Octavia</w:t>
      </w:r>
      <w:proofErr w:type="spellEnd"/>
      <w:r w:rsidRPr="00B642EB">
        <w:rPr>
          <w:rFonts w:ascii="Times New Roman" w:hAnsi="Times New Roman" w:cs="Times New Roman"/>
        </w:rPr>
        <w:t xml:space="preserve"> A5, АТ3035ЕХ, 2008 року випуску.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 xml:space="preserve"> Місцезнаходження об’єкта оцінки: м. Івано-Франківськ, вул. Юліана </w:t>
      </w:r>
      <w:proofErr w:type="spellStart"/>
      <w:r w:rsidRPr="00B642EB">
        <w:rPr>
          <w:rFonts w:ascii="Times New Roman" w:hAnsi="Times New Roman" w:cs="Times New Roman"/>
        </w:rPr>
        <w:t>Пелеша</w:t>
      </w:r>
      <w:proofErr w:type="spellEnd"/>
      <w:r w:rsidRPr="00B642EB">
        <w:rPr>
          <w:rFonts w:ascii="Times New Roman" w:hAnsi="Times New Roman" w:cs="Times New Roman"/>
        </w:rPr>
        <w:t xml:space="preserve">, буд. 1б. 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 w:rsidRPr="00B642EB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Pr="00B642EB">
        <w:rPr>
          <w:rFonts w:ascii="Times New Roman" w:hAnsi="Times New Roman" w:cs="Times New Roman"/>
        </w:rPr>
        <w:t>Дата оцінки (дата, на яку проводиться оцінка майна): 3</w:t>
      </w:r>
      <w:r>
        <w:rPr>
          <w:rFonts w:ascii="Times New Roman" w:hAnsi="Times New Roman" w:cs="Times New Roman"/>
        </w:rPr>
        <w:t>1</w:t>
      </w:r>
      <w:r w:rsidRPr="00B642EB">
        <w:rPr>
          <w:rFonts w:ascii="Times New Roman" w:hAnsi="Times New Roman" w:cs="Times New Roman"/>
        </w:rPr>
        <w:t>.0</w:t>
      </w:r>
      <w:r>
        <w:rPr>
          <w:rFonts w:ascii="Times New Roman" w:hAnsi="Times New Roman" w:cs="Times New Roman"/>
        </w:rPr>
        <w:t>5</w:t>
      </w:r>
      <w:r w:rsidRPr="00B642EB">
        <w:rPr>
          <w:rFonts w:ascii="Times New Roman" w:hAnsi="Times New Roman" w:cs="Times New Roman"/>
        </w:rPr>
        <w:t>.2026</w:t>
      </w:r>
    </w:p>
    <w:p w:rsidR="005075D1" w:rsidRPr="00B642EB" w:rsidRDefault="005075D1" w:rsidP="005075D1">
      <w:pPr>
        <w:spacing w:after="0"/>
        <w:rPr>
          <w:rFonts w:ascii="Times New Roman" w:hAnsi="Times New Roman" w:cs="Times New Roman"/>
          <w:lang w:eastAsia="uk-UA"/>
        </w:rPr>
      </w:pPr>
      <w:r w:rsidRPr="00B642EB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B642EB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B642EB">
        <w:rPr>
          <w:rFonts w:ascii="Times New Roman" w:hAnsi="Times New Roman" w:cs="Times New Roman"/>
          <w:lang w:eastAsia="uk-UA"/>
        </w:rPr>
        <w:t>, 48).</w:t>
      </w:r>
    </w:p>
    <w:p w:rsidR="005075D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lang w:eastAsia="uk-UA"/>
        </w:rPr>
        <w:t xml:space="preserve"> </w:t>
      </w: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Default="005075D1" w:rsidP="005075D1">
      <w:pPr>
        <w:spacing w:after="0"/>
        <w:jc w:val="both"/>
        <w:rPr>
          <w:rFonts w:ascii="Times New Roman" w:hAnsi="Times New Roman" w:cs="Times New Roman"/>
          <w:b/>
        </w:rPr>
      </w:pP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  <w:b/>
        </w:rPr>
        <w:t>3.Найменування об’єкта оцінки:</w:t>
      </w:r>
      <w:r w:rsidRPr="0098087A">
        <w:rPr>
          <w:rFonts w:ascii="Times New Roman" w:hAnsi="Times New Roman" w:cs="Times New Roman"/>
        </w:rPr>
        <w:t xml:space="preserve">  автомобіль ВАЗ 2107, 77740ІВ, 2002 року випуску.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 xml:space="preserve">Місцезнаходження об’єкта оцінки: Івано-Франківськ, вул. Джохара Дудаєва, 31.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Мета проведення незалежної оцінки: визначення ринкової вартості для приватизації шляхом продажу на аукціоні.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 xml:space="preserve">Балансова залишкова вартість основних засобів, незавершеного будівництва, довгострокових фінансових інвестицій, нематеріальних активів: </w:t>
      </w:r>
      <w:r w:rsidRPr="0098087A">
        <w:rPr>
          <w:rFonts w:ascii="Times New Roman" w:hAnsi="Times New Roman" w:cs="Times New Roman"/>
          <w:u w:val="single"/>
        </w:rPr>
        <w:t>0 (нуль).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 xml:space="preserve"> Дата оцінки (дата, на яку проводиться оцінка майна): 31.05.2026</w:t>
      </w:r>
    </w:p>
    <w:p w:rsidR="005075D1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98087A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8087A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98087A">
        <w:rPr>
          <w:rFonts w:ascii="Times New Roman" w:hAnsi="Times New Roman" w:cs="Times New Roman"/>
          <w:lang w:eastAsia="uk-UA"/>
        </w:rPr>
        <w:t>, 48).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  <w:b/>
        </w:rPr>
        <w:t xml:space="preserve">4.Найменування об’єкта оцінки: </w:t>
      </w:r>
      <w:r w:rsidRPr="0098087A">
        <w:rPr>
          <w:rFonts w:ascii="Times New Roman" w:hAnsi="Times New Roman" w:cs="Times New Roman"/>
        </w:rPr>
        <w:t xml:space="preserve"> автомобіль ГАЗ 2705, 17921ІВ, 1999 року випуску. Місцезнаходження об’єкта оцінки: Івано-Франківськ, вул. Джохара Дудаєва, 31.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5075D1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98087A">
        <w:rPr>
          <w:rFonts w:ascii="Times New Roman" w:hAnsi="Times New Roman" w:cs="Times New Roman"/>
          <w:lang w:eastAsia="uk-UA"/>
        </w:rPr>
        <w:lastRenderedPageBreak/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8087A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98087A">
        <w:rPr>
          <w:rFonts w:ascii="Times New Roman" w:hAnsi="Times New Roman" w:cs="Times New Roman"/>
          <w:lang w:eastAsia="uk-UA"/>
        </w:rPr>
        <w:t>, 48).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  <w:shd w:val="clear" w:color="auto" w:fill="FFFFFF"/>
        </w:rPr>
      </w:pP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  <w:b/>
        </w:rPr>
        <w:t xml:space="preserve">5.Найменування об’єкта оцінки: </w:t>
      </w:r>
      <w:r w:rsidRPr="0098087A">
        <w:rPr>
          <w:rFonts w:ascii="Times New Roman" w:hAnsi="Times New Roman" w:cs="Times New Roman"/>
        </w:rPr>
        <w:t xml:space="preserve"> автомобіль MERCEDES-BENZ E 320, 77701ІВ, 2003 року випуску.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 xml:space="preserve">Місцезнаходження об’єкта оцінки: Івано-Франківськ, вул. Джохара Дудаєва, 31.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5075D1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98087A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8087A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98087A">
        <w:rPr>
          <w:rFonts w:ascii="Times New Roman" w:hAnsi="Times New Roman" w:cs="Times New Roman"/>
          <w:lang w:eastAsia="uk-UA"/>
        </w:rPr>
        <w:t>, 48).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  <w:b/>
        </w:rPr>
        <w:t xml:space="preserve">6.Найменування об’єкта оцінки: </w:t>
      </w:r>
      <w:r w:rsidRPr="0098087A">
        <w:rPr>
          <w:rFonts w:ascii="Times New Roman" w:hAnsi="Times New Roman" w:cs="Times New Roman"/>
        </w:rPr>
        <w:t xml:space="preserve"> автомобіль УАЗ 3303, 7474ІВА, 1989 року випуску. Місцезнаходження об’єкта оцінки: Івано-Франківськ, вул. Джохара Дудаєва, 31.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5075D1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98087A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8087A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98087A">
        <w:rPr>
          <w:rFonts w:ascii="Times New Roman" w:hAnsi="Times New Roman" w:cs="Times New Roman"/>
          <w:lang w:eastAsia="uk-UA"/>
        </w:rPr>
        <w:t>, 48).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  <w:b/>
        </w:rPr>
      </w:pP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  <w:b/>
        </w:rPr>
        <w:t xml:space="preserve">7.Найменування об’єкта оцінки: </w:t>
      </w:r>
      <w:r w:rsidRPr="0098087A">
        <w:rPr>
          <w:rFonts w:ascii="Times New Roman" w:hAnsi="Times New Roman" w:cs="Times New Roman"/>
        </w:rPr>
        <w:t xml:space="preserve"> автомобіль</w:t>
      </w:r>
      <w:r w:rsidRPr="0098087A">
        <w:rPr>
          <w:rFonts w:ascii="Times New Roman" w:hAnsi="Times New Roman" w:cs="Times New Roman"/>
          <w:lang w:eastAsia="ru-RU"/>
        </w:rPr>
        <w:t xml:space="preserve"> </w:t>
      </w:r>
      <w:r w:rsidRPr="0098087A">
        <w:rPr>
          <w:rFonts w:ascii="Times New Roman" w:hAnsi="Times New Roman" w:cs="Times New Roman"/>
        </w:rPr>
        <w:t xml:space="preserve">ГАЗ 3110, 77708ІВ, 2004 року випуску. Місцезнаходження об’єкта оцінки: Івано-Франківськ, вул. Джохара Дудаєва, 31. 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Мета проведення незалежної оцінки: визначення стартової ціни об’єкта приватизації для продажу на аукціоні.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</w:rPr>
      </w:pPr>
      <w:r w:rsidRPr="0098087A">
        <w:rPr>
          <w:rFonts w:ascii="Times New Roman" w:hAnsi="Times New Roman" w:cs="Times New Roman"/>
        </w:rPr>
        <w:t>Дата оцінки (дата, на яку проводиться оцінка майна): 31.05.2026</w:t>
      </w:r>
    </w:p>
    <w:p w:rsidR="005075D1" w:rsidRPr="0098087A" w:rsidRDefault="005075D1" w:rsidP="005075D1">
      <w:pPr>
        <w:spacing w:after="0"/>
        <w:jc w:val="both"/>
        <w:rPr>
          <w:rFonts w:ascii="Times New Roman" w:hAnsi="Times New Roman" w:cs="Times New Roman"/>
          <w:lang w:eastAsia="uk-UA"/>
        </w:rPr>
      </w:pPr>
      <w:r w:rsidRPr="0098087A">
        <w:rPr>
          <w:rFonts w:ascii="Times New Roman" w:hAnsi="Times New Roman" w:cs="Times New Roman"/>
          <w:lang w:eastAsia="uk-UA"/>
        </w:rPr>
        <w:t xml:space="preserve">Замовник робіт з оцінки: Регіональне відділення Фонду державного майна України по Івано-Франківській, Чернівецькій та Тернопільській областях (76019, м. Івано-Франківськ, вул. </w:t>
      </w:r>
      <w:proofErr w:type="spellStart"/>
      <w:r w:rsidRPr="0098087A">
        <w:rPr>
          <w:rFonts w:ascii="Times New Roman" w:hAnsi="Times New Roman" w:cs="Times New Roman"/>
          <w:lang w:eastAsia="uk-UA"/>
        </w:rPr>
        <w:t>Василіянок</w:t>
      </w:r>
      <w:proofErr w:type="spellEnd"/>
      <w:r w:rsidRPr="0098087A">
        <w:rPr>
          <w:rFonts w:ascii="Times New Roman" w:hAnsi="Times New Roman" w:cs="Times New Roman"/>
          <w:lang w:eastAsia="uk-UA"/>
        </w:rPr>
        <w:t>, 48).</w:t>
      </w:r>
    </w:p>
    <w:p w:rsidR="005075D1" w:rsidRPr="00887C11" w:rsidRDefault="005075D1" w:rsidP="005075D1">
      <w:pPr>
        <w:tabs>
          <w:tab w:val="left" w:pos="4326"/>
        </w:tabs>
        <w:jc w:val="both"/>
        <w:rPr>
          <w:rFonts w:ascii="Times New Roman" w:hAnsi="Times New Roman"/>
          <w:b/>
        </w:rPr>
      </w:pPr>
      <w:r w:rsidRPr="00887C11">
        <w:rPr>
          <w:rFonts w:ascii="Times New Roman" w:hAnsi="Times New Roman"/>
          <w:b/>
        </w:rPr>
        <w:t xml:space="preserve">Конкурс не відбувся. </w:t>
      </w:r>
    </w:p>
    <w:p w:rsidR="00AE5672" w:rsidRPr="00300224" w:rsidRDefault="00AE5672" w:rsidP="005075D1">
      <w:pPr>
        <w:spacing w:after="0"/>
      </w:pPr>
    </w:p>
    <w:sectPr w:rsidR="00AE5672" w:rsidRPr="00300224" w:rsidSect="00D94873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 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254D2"/>
    <w:rsid w:val="000341B5"/>
    <w:rsid w:val="000F336F"/>
    <w:rsid w:val="00135824"/>
    <w:rsid w:val="00155188"/>
    <w:rsid w:val="001618F7"/>
    <w:rsid w:val="00162CDD"/>
    <w:rsid w:val="00170C0E"/>
    <w:rsid w:val="0017571F"/>
    <w:rsid w:val="001A7A69"/>
    <w:rsid w:val="00216A38"/>
    <w:rsid w:val="002353D3"/>
    <w:rsid w:val="002453A3"/>
    <w:rsid w:val="00246E2B"/>
    <w:rsid w:val="00264A5E"/>
    <w:rsid w:val="0026677A"/>
    <w:rsid w:val="00294766"/>
    <w:rsid w:val="002C4380"/>
    <w:rsid w:val="002D01C1"/>
    <w:rsid w:val="00300224"/>
    <w:rsid w:val="003254D2"/>
    <w:rsid w:val="003B253C"/>
    <w:rsid w:val="003B335D"/>
    <w:rsid w:val="003E04F9"/>
    <w:rsid w:val="00435DAF"/>
    <w:rsid w:val="00436EB7"/>
    <w:rsid w:val="00441E7D"/>
    <w:rsid w:val="00446846"/>
    <w:rsid w:val="00460C2D"/>
    <w:rsid w:val="004637AB"/>
    <w:rsid w:val="00463FA8"/>
    <w:rsid w:val="004B24F9"/>
    <w:rsid w:val="005075D1"/>
    <w:rsid w:val="00554774"/>
    <w:rsid w:val="00561234"/>
    <w:rsid w:val="005668FD"/>
    <w:rsid w:val="005745D8"/>
    <w:rsid w:val="005E0AE8"/>
    <w:rsid w:val="0062113F"/>
    <w:rsid w:val="006321FF"/>
    <w:rsid w:val="00637757"/>
    <w:rsid w:val="00651CD3"/>
    <w:rsid w:val="006C4FA6"/>
    <w:rsid w:val="006D2E75"/>
    <w:rsid w:val="006E303D"/>
    <w:rsid w:val="006F14C7"/>
    <w:rsid w:val="00711F97"/>
    <w:rsid w:val="007451CC"/>
    <w:rsid w:val="00754387"/>
    <w:rsid w:val="007773C5"/>
    <w:rsid w:val="00780A0E"/>
    <w:rsid w:val="007A1728"/>
    <w:rsid w:val="007A79FF"/>
    <w:rsid w:val="007C52FB"/>
    <w:rsid w:val="00854D36"/>
    <w:rsid w:val="0087092D"/>
    <w:rsid w:val="00881413"/>
    <w:rsid w:val="00895C37"/>
    <w:rsid w:val="008C12DB"/>
    <w:rsid w:val="008F4625"/>
    <w:rsid w:val="009178C1"/>
    <w:rsid w:val="0092099B"/>
    <w:rsid w:val="009D437C"/>
    <w:rsid w:val="00A2113E"/>
    <w:rsid w:val="00A94C9B"/>
    <w:rsid w:val="00AB2BCB"/>
    <w:rsid w:val="00AE5672"/>
    <w:rsid w:val="00B41EA9"/>
    <w:rsid w:val="00B642EB"/>
    <w:rsid w:val="00B84966"/>
    <w:rsid w:val="00C7570C"/>
    <w:rsid w:val="00C773D9"/>
    <w:rsid w:val="00CB7D93"/>
    <w:rsid w:val="00CE64C1"/>
    <w:rsid w:val="00D04721"/>
    <w:rsid w:val="00D2500E"/>
    <w:rsid w:val="00D94873"/>
    <w:rsid w:val="00DC5C53"/>
    <w:rsid w:val="00DE0615"/>
    <w:rsid w:val="00DE0DF8"/>
    <w:rsid w:val="00E04673"/>
    <w:rsid w:val="00E34A9B"/>
    <w:rsid w:val="00EC1575"/>
    <w:rsid w:val="00ED4171"/>
    <w:rsid w:val="00ED7427"/>
    <w:rsid w:val="00F832B7"/>
    <w:rsid w:val="00F87B60"/>
    <w:rsid w:val="00FB4F16"/>
    <w:rsid w:val="00FC43C8"/>
    <w:rsid w:val="00FF4C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4D2"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54D2"/>
    <w:rPr>
      <w:color w:val="0000FF" w:themeColor="hyperlink"/>
      <w:u w:val="single"/>
    </w:rPr>
  </w:style>
  <w:style w:type="character" w:styleId="a4">
    <w:name w:val="Strong"/>
    <w:basedOn w:val="a0"/>
    <w:qFormat/>
    <w:rsid w:val="003254D2"/>
    <w:rPr>
      <w:b/>
      <w:bCs/>
    </w:rPr>
  </w:style>
  <w:style w:type="paragraph" w:customStyle="1" w:styleId="Ch6">
    <w:name w:val="Основной текст (без абзаца) (Ch_6 Міністерства)"/>
    <w:basedOn w:val="a"/>
    <w:uiPriority w:val="99"/>
    <w:rsid w:val="003254D2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before="57" w:after="0" w:line="257" w:lineRule="auto"/>
      <w:jc w:val="both"/>
      <w:textAlignment w:val="center"/>
    </w:pPr>
    <w:rPr>
      <w:rFonts w:ascii="Pragmatica Book" w:eastAsia="Times New Roman" w:hAnsi="Pragmatica Book" w:cs="Pragmatica Book"/>
      <w:color w:val="000000"/>
      <w:w w:val="90"/>
      <w:kern w:val="0"/>
      <w:sz w:val="18"/>
      <w:szCs w:val="18"/>
      <w:lang w:eastAsia="uk-UA"/>
    </w:rPr>
  </w:style>
  <w:style w:type="paragraph" w:styleId="a5">
    <w:name w:val="Normal (Web)"/>
    <w:basedOn w:val="a"/>
    <w:rsid w:val="00325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u-RU" w:eastAsia="ru-RU"/>
    </w:rPr>
  </w:style>
  <w:style w:type="paragraph" w:styleId="2">
    <w:name w:val="Body Text 2"/>
    <w:basedOn w:val="a"/>
    <w:link w:val="20"/>
    <w:rsid w:val="003254D2"/>
    <w:pPr>
      <w:spacing w:after="120" w:line="480" w:lineRule="auto"/>
    </w:pPr>
    <w:rPr>
      <w:rFonts w:ascii="Times New Roman" w:eastAsia="Times New Roman" w:hAnsi="Times New Roman" w:cs="Times New Roman"/>
      <w:kern w:val="0"/>
      <w:sz w:val="20"/>
      <w:szCs w:val="20"/>
      <w:lang w:val="de-DE" w:eastAsia="ru-RU"/>
    </w:rPr>
  </w:style>
  <w:style w:type="character" w:customStyle="1" w:styleId="20">
    <w:name w:val="Основний текст 2 Знак"/>
    <w:basedOn w:val="a0"/>
    <w:link w:val="2"/>
    <w:rsid w:val="003254D2"/>
    <w:rPr>
      <w:rFonts w:ascii="Times New Roman" w:eastAsia="Times New Roman" w:hAnsi="Times New Roman" w:cs="Times New Roman"/>
      <w:sz w:val="20"/>
      <w:szCs w:val="20"/>
      <w:lang w:val="de-DE" w:eastAsia="ru-RU"/>
    </w:rPr>
  </w:style>
  <w:style w:type="paragraph" w:styleId="a6">
    <w:name w:val="Balloon Text"/>
    <w:basedOn w:val="a"/>
    <w:link w:val="a7"/>
    <w:uiPriority w:val="99"/>
    <w:semiHidden/>
    <w:unhideWhenUsed/>
    <w:rsid w:val="00DE06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DE0615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7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5D8D3-EDD7-41BC-8487-1E53F13BC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2712</Words>
  <Characters>1546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Galya</dc:creator>
  <cp:lastModifiedBy>Galya</cp:lastModifiedBy>
  <cp:revision>5</cp:revision>
  <cp:lastPrinted>2026-03-10T08:55:00Z</cp:lastPrinted>
  <dcterms:created xsi:type="dcterms:W3CDTF">2026-06-01T08:23:00Z</dcterms:created>
  <dcterms:modified xsi:type="dcterms:W3CDTF">2026-07-06T07:52:00Z</dcterms:modified>
</cp:coreProperties>
</file>