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DA7D" w14:textId="77777777" w:rsidR="00D14EF3" w:rsidRDefault="00D14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B60CC92" w14:textId="77777777" w:rsidR="003C5A1A" w:rsidRDefault="003C5A1A" w:rsidP="003C5A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14:paraId="5B94CABD" w14:textId="77777777" w:rsidR="003C5A1A" w:rsidRDefault="003C5A1A" w:rsidP="003C5A1A">
      <w:pPr>
        <w:jc w:val="center"/>
      </w:pPr>
    </w:p>
    <w:p w14:paraId="76329C5C" w14:textId="77777777" w:rsidR="003C5A1A" w:rsidRDefault="003C5A1A" w:rsidP="003C5A1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14:paraId="0EA55E40" w14:textId="77777777" w:rsidR="003C5A1A" w:rsidRPr="003C5A1A" w:rsidRDefault="003C5A1A" w:rsidP="003C5A1A">
      <w:pPr>
        <w:jc w:val="center"/>
      </w:pPr>
      <w:r w:rsidRPr="003C5A1A">
        <w:rPr>
          <w:sz w:val="28"/>
          <w:szCs w:val="28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14:paraId="791D7538" w14:textId="77777777" w:rsidR="003C5A1A" w:rsidRDefault="003C5A1A" w:rsidP="003C5A1A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14:paraId="7A26D97B" w14:textId="77777777" w:rsidR="003C5A1A" w:rsidRDefault="003C5A1A" w:rsidP="003C5A1A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14:paraId="3F723281" w14:textId="77777777" w:rsidR="003C5A1A" w:rsidRDefault="003C5A1A" w:rsidP="003C5A1A">
      <w:pPr>
        <w:jc w:val="center"/>
        <w:rPr>
          <w:highlight w:val="yellow"/>
          <w:lang w:val="ru-RU"/>
        </w:rPr>
      </w:pPr>
    </w:p>
    <w:p w14:paraId="1B084B38" w14:textId="77777777" w:rsidR="003C5A1A" w:rsidRDefault="003C5A1A" w:rsidP="003C5A1A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«20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січня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14:paraId="283A5A58" w14:textId="77777777" w:rsidR="00D14EF3" w:rsidRDefault="00D14EF3">
      <w:pPr>
        <w:ind w:firstLine="900"/>
        <w:jc w:val="both"/>
      </w:pPr>
    </w:p>
    <w:p w14:paraId="61A8A1E1" w14:textId="77777777" w:rsidR="00D14EF3" w:rsidRDefault="00D14EF3">
      <w:pPr>
        <w:ind w:firstLine="900"/>
        <w:jc w:val="both"/>
        <w:rPr>
          <w:highlight w:val="yellow"/>
        </w:rPr>
      </w:pPr>
    </w:p>
    <w:tbl>
      <w:tblPr>
        <w:tblStyle w:val="aa"/>
        <w:tblW w:w="103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55"/>
        <w:gridCol w:w="3330"/>
        <w:gridCol w:w="1695"/>
        <w:gridCol w:w="2085"/>
      </w:tblGrid>
      <w:tr w:rsidR="00D14EF3" w14:paraId="722C5764" w14:textId="77777777">
        <w:trPr>
          <w:trHeight w:val="753"/>
        </w:trPr>
        <w:tc>
          <w:tcPr>
            <w:tcW w:w="840" w:type="dxa"/>
            <w:vAlign w:val="center"/>
          </w:tcPr>
          <w:p w14:paraId="1D57329F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14:paraId="353DB73C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з/п</w:t>
            </w:r>
          </w:p>
          <w:p w14:paraId="1BAB387D" w14:textId="77777777" w:rsidR="00D14EF3" w:rsidRDefault="00D1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355" w:type="dxa"/>
            <w:vAlign w:val="center"/>
          </w:tcPr>
          <w:p w14:paraId="12A2D606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Прізвище, ім’я,</w:t>
            </w:r>
          </w:p>
          <w:p w14:paraId="0BF96A04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батькові оцінювача</w:t>
            </w:r>
          </w:p>
        </w:tc>
        <w:tc>
          <w:tcPr>
            <w:tcW w:w="3330" w:type="dxa"/>
          </w:tcPr>
          <w:p w14:paraId="7A64DA04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та дата кваліфікаційного свідоцтва оцінювача</w:t>
            </w:r>
          </w:p>
          <w:p w14:paraId="0A0CBEFF" w14:textId="77777777" w:rsidR="00D14EF3" w:rsidRDefault="00D1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2607F3B6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Спеціалізації</w:t>
            </w:r>
          </w:p>
        </w:tc>
        <w:tc>
          <w:tcPr>
            <w:tcW w:w="2085" w:type="dxa"/>
            <w:vAlign w:val="center"/>
          </w:tcPr>
          <w:p w14:paraId="1A1D5401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посвідчення</w:t>
            </w:r>
          </w:p>
        </w:tc>
      </w:tr>
      <w:tr w:rsidR="00D14EF3" w14:paraId="1A2154F6" w14:textId="77777777">
        <w:trPr>
          <w:trHeight w:val="764"/>
        </w:trPr>
        <w:tc>
          <w:tcPr>
            <w:tcW w:w="840" w:type="dxa"/>
            <w:vAlign w:val="center"/>
          </w:tcPr>
          <w:p w14:paraId="2A219DE7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6315" w14:textId="77777777" w:rsidR="00D14EF3" w:rsidRDefault="0035243E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Венгловський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color w:val="222222"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3330" w:type="dxa"/>
            <w:vAlign w:val="center"/>
          </w:tcPr>
          <w:p w14:paraId="0AED175D" w14:textId="77777777" w:rsidR="00D14EF3" w:rsidRDefault="0035243E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2527 від 07.09.2001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127E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32203F18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5193-ПК</w:t>
            </w:r>
          </w:p>
        </w:tc>
      </w:tr>
      <w:tr w:rsidR="00D14EF3" w14:paraId="5D3DA8F8" w14:textId="77777777">
        <w:trPr>
          <w:trHeight w:val="764"/>
        </w:trPr>
        <w:tc>
          <w:tcPr>
            <w:tcW w:w="840" w:type="dxa"/>
            <w:vAlign w:val="center"/>
          </w:tcPr>
          <w:p w14:paraId="0BC521A9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</w:tcPr>
          <w:p w14:paraId="24A8FE07" w14:textId="77777777" w:rsidR="00D14EF3" w:rsidRDefault="0035243E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Герасимчук Тетяна Степанівна</w:t>
            </w:r>
          </w:p>
        </w:tc>
        <w:tc>
          <w:tcPr>
            <w:tcW w:w="3330" w:type="dxa"/>
            <w:vAlign w:val="center"/>
          </w:tcPr>
          <w:p w14:paraId="02261DC6" w14:textId="77777777" w:rsidR="00D14EF3" w:rsidRDefault="0035243E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. № 250 від 16.02.2000</w:t>
            </w:r>
          </w:p>
        </w:tc>
        <w:tc>
          <w:tcPr>
            <w:tcW w:w="1695" w:type="dxa"/>
          </w:tcPr>
          <w:p w14:paraId="0B50F67F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3C0D1725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5194-ПК</w:t>
            </w:r>
          </w:p>
        </w:tc>
      </w:tr>
      <w:tr w:rsidR="00D14EF3" w14:paraId="56055805" w14:textId="77777777">
        <w:trPr>
          <w:trHeight w:val="764"/>
        </w:trPr>
        <w:tc>
          <w:tcPr>
            <w:tcW w:w="840" w:type="dxa"/>
            <w:vAlign w:val="center"/>
          </w:tcPr>
          <w:p w14:paraId="2188080A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2838" w14:textId="77777777" w:rsidR="00D14EF3" w:rsidRDefault="0035243E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Глизь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Олексій Григорович</w:t>
            </w:r>
          </w:p>
        </w:tc>
        <w:tc>
          <w:tcPr>
            <w:tcW w:w="3330" w:type="dxa"/>
            <w:vAlign w:val="center"/>
          </w:tcPr>
          <w:p w14:paraId="4678DC36" w14:textId="77777777" w:rsidR="00D14EF3" w:rsidRDefault="0035243E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2173 від 03.02.2001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E4CD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41EA5681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5195-ПК</w:t>
            </w:r>
          </w:p>
        </w:tc>
      </w:tr>
      <w:tr w:rsidR="00D14EF3" w14:paraId="31D1BB32" w14:textId="77777777">
        <w:trPr>
          <w:trHeight w:val="764"/>
        </w:trPr>
        <w:tc>
          <w:tcPr>
            <w:tcW w:w="840" w:type="dxa"/>
            <w:vAlign w:val="center"/>
          </w:tcPr>
          <w:p w14:paraId="260EAAC2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A062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Данільцев</w:t>
            </w:r>
            <w:proofErr w:type="spellEnd"/>
            <w:r>
              <w:rPr>
                <w:sz w:val="24"/>
                <w:szCs w:val="24"/>
              </w:rPr>
              <w:t xml:space="preserve"> Сергій Юрійович</w:t>
            </w:r>
          </w:p>
        </w:tc>
        <w:tc>
          <w:tcPr>
            <w:tcW w:w="3330" w:type="dxa"/>
            <w:vAlign w:val="center"/>
          </w:tcPr>
          <w:p w14:paraId="3B4A8327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629 від 07.10.1996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47CF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044DA579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5196-ПК</w:t>
            </w:r>
          </w:p>
        </w:tc>
      </w:tr>
      <w:tr w:rsidR="00D14EF3" w14:paraId="4498D5B3" w14:textId="77777777">
        <w:trPr>
          <w:trHeight w:val="764"/>
        </w:trPr>
        <w:tc>
          <w:tcPr>
            <w:tcW w:w="840" w:type="dxa"/>
            <w:vAlign w:val="center"/>
          </w:tcPr>
          <w:p w14:paraId="56073565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416D" w14:textId="77777777" w:rsidR="00D14EF3" w:rsidRDefault="0035243E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Жила Андрій Валерійович</w:t>
            </w:r>
          </w:p>
        </w:tc>
        <w:tc>
          <w:tcPr>
            <w:tcW w:w="3330" w:type="dxa"/>
            <w:vAlign w:val="center"/>
          </w:tcPr>
          <w:p w14:paraId="0512D55B" w14:textId="77777777" w:rsidR="00D14EF3" w:rsidRDefault="0035243E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>. св. № 918 від 23.11.2000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FC71F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2CD6B98B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5197-ПК</w:t>
            </w:r>
          </w:p>
        </w:tc>
      </w:tr>
      <w:tr w:rsidR="00D14EF3" w14:paraId="16F15351" w14:textId="77777777">
        <w:trPr>
          <w:trHeight w:val="764"/>
        </w:trPr>
        <w:tc>
          <w:tcPr>
            <w:tcW w:w="840" w:type="dxa"/>
            <w:vAlign w:val="center"/>
          </w:tcPr>
          <w:p w14:paraId="364B0374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414B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Євген Олександрович</w:t>
            </w:r>
          </w:p>
        </w:tc>
        <w:tc>
          <w:tcPr>
            <w:tcW w:w="3330" w:type="dxa"/>
            <w:vAlign w:val="center"/>
          </w:tcPr>
          <w:p w14:paraId="2E65D761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87 від 15.05.2004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64E8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85" w:type="dxa"/>
          </w:tcPr>
          <w:p w14:paraId="079FC265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5198-ПК</w:t>
            </w:r>
          </w:p>
        </w:tc>
      </w:tr>
      <w:tr w:rsidR="00D14EF3" w14:paraId="164832CE" w14:textId="77777777">
        <w:trPr>
          <w:trHeight w:val="764"/>
        </w:trPr>
        <w:tc>
          <w:tcPr>
            <w:tcW w:w="840" w:type="dxa"/>
            <w:vAlign w:val="center"/>
          </w:tcPr>
          <w:p w14:paraId="43160DDD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9D0B" w14:textId="77777777" w:rsidR="00D14EF3" w:rsidRDefault="0035243E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Керова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Наталя Анатоліївна</w:t>
            </w:r>
          </w:p>
        </w:tc>
        <w:tc>
          <w:tcPr>
            <w:tcW w:w="3330" w:type="dxa"/>
            <w:vAlign w:val="center"/>
          </w:tcPr>
          <w:p w14:paraId="717B8CF4" w14:textId="77777777" w:rsidR="00D14EF3" w:rsidRDefault="003524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</w:t>
            </w:r>
            <w:proofErr w:type="spellEnd"/>
            <w:r>
              <w:rPr>
                <w:sz w:val="24"/>
                <w:szCs w:val="24"/>
              </w:rPr>
              <w:t>. № 3 від 23.05.1997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644D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1AA3BAF6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5199-ПК</w:t>
            </w:r>
          </w:p>
        </w:tc>
      </w:tr>
      <w:tr w:rsidR="00D14EF3" w14:paraId="1E4270A6" w14:textId="77777777">
        <w:trPr>
          <w:trHeight w:val="764"/>
        </w:trPr>
        <w:tc>
          <w:tcPr>
            <w:tcW w:w="840" w:type="dxa"/>
            <w:vAlign w:val="center"/>
          </w:tcPr>
          <w:p w14:paraId="6AD1CE98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7B2F" w14:textId="77777777" w:rsidR="00D14EF3" w:rsidRDefault="0035243E">
            <w:pPr>
              <w:ind w:hanging="2"/>
              <w:rPr>
                <w:rFonts w:ascii="Cambria" w:eastAsia="Cambria" w:hAnsi="Cambria" w:cs="Cambria"/>
                <w:color w:val="22222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>Ковальський Юрій Адамович</w:t>
            </w:r>
          </w:p>
        </w:tc>
        <w:tc>
          <w:tcPr>
            <w:tcW w:w="3330" w:type="dxa"/>
            <w:vAlign w:val="center"/>
          </w:tcPr>
          <w:p w14:paraId="37556529" w14:textId="77777777" w:rsidR="00D14EF3" w:rsidRDefault="0035243E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. № 247 від 16.02.2000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9A61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182D55D4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5200-ПК</w:t>
            </w:r>
          </w:p>
        </w:tc>
      </w:tr>
      <w:tr w:rsidR="00D14EF3" w14:paraId="061EB5B0" w14:textId="77777777">
        <w:trPr>
          <w:trHeight w:val="764"/>
        </w:trPr>
        <w:tc>
          <w:tcPr>
            <w:tcW w:w="840" w:type="dxa"/>
            <w:vAlign w:val="center"/>
          </w:tcPr>
          <w:p w14:paraId="75E8407B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EA704" w14:textId="77777777" w:rsidR="00D14EF3" w:rsidRDefault="0035243E">
            <w:pPr>
              <w:ind w:hanging="2"/>
              <w:rPr>
                <w:rFonts w:ascii="Cambria" w:eastAsia="Cambria" w:hAnsi="Cambria" w:cs="Cambria"/>
                <w:color w:val="22222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>Козлов Андрій Іванович</w:t>
            </w:r>
          </w:p>
        </w:tc>
        <w:tc>
          <w:tcPr>
            <w:tcW w:w="3330" w:type="dxa"/>
            <w:vAlign w:val="center"/>
          </w:tcPr>
          <w:p w14:paraId="695A39DD" w14:textId="77777777" w:rsidR="00D14EF3" w:rsidRDefault="0035243E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1470 від 20.11.1999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C553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2C20EC87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5201-ПК</w:t>
            </w:r>
          </w:p>
        </w:tc>
      </w:tr>
      <w:tr w:rsidR="00D14EF3" w14:paraId="658A963F" w14:textId="77777777">
        <w:trPr>
          <w:trHeight w:val="764"/>
        </w:trPr>
        <w:tc>
          <w:tcPr>
            <w:tcW w:w="840" w:type="dxa"/>
            <w:vAlign w:val="center"/>
          </w:tcPr>
          <w:p w14:paraId="632CCEB8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4202" w14:textId="77777777" w:rsidR="00D14EF3" w:rsidRDefault="0035243E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Лапкіна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3330" w:type="dxa"/>
            <w:vAlign w:val="center"/>
          </w:tcPr>
          <w:p w14:paraId="1D08266A" w14:textId="77777777" w:rsidR="00D14EF3" w:rsidRDefault="003524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1981 від 04.11.2000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6242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5BE46F31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5202-ПК</w:t>
            </w:r>
          </w:p>
        </w:tc>
      </w:tr>
      <w:tr w:rsidR="00D14EF3" w14:paraId="375FA08F" w14:textId="77777777">
        <w:trPr>
          <w:trHeight w:val="764"/>
        </w:trPr>
        <w:tc>
          <w:tcPr>
            <w:tcW w:w="840" w:type="dxa"/>
            <w:vAlign w:val="center"/>
          </w:tcPr>
          <w:p w14:paraId="10B2DADD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F9F2" w14:textId="77777777" w:rsidR="00D14EF3" w:rsidRDefault="0035243E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Лищенко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Віктор Васильович</w:t>
            </w:r>
          </w:p>
        </w:tc>
        <w:tc>
          <w:tcPr>
            <w:tcW w:w="3330" w:type="dxa"/>
            <w:vAlign w:val="center"/>
          </w:tcPr>
          <w:p w14:paraId="13BB9275" w14:textId="77777777" w:rsidR="00D14EF3" w:rsidRDefault="0035243E">
            <w:pPr>
              <w:spacing w:before="240" w:after="240"/>
              <w:ind w:left="-2" w:hanging="2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636 від 07.10.1996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484E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59589BD8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5203-ПК</w:t>
            </w:r>
          </w:p>
        </w:tc>
      </w:tr>
      <w:tr w:rsidR="00D14EF3" w14:paraId="7A9B4A41" w14:textId="77777777">
        <w:trPr>
          <w:trHeight w:val="764"/>
        </w:trPr>
        <w:tc>
          <w:tcPr>
            <w:tcW w:w="840" w:type="dxa"/>
            <w:vAlign w:val="center"/>
          </w:tcPr>
          <w:p w14:paraId="6A9F67C9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820F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Лищенко</w:t>
            </w:r>
            <w:proofErr w:type="spellEnd"/>
            <w:r>
              <w:rPr>
                <w:sz w:val="24"/>
                <w:szCs w:val="24"/>
              </w:rPr>
              <w:t xml:space="preserve"> Костянтин Вікторович</w:t>
            </w:r>
          </w:p>
        </w:tc>
        <w:tc>
          <w:tcPr>
            <w:tcW w:w="3330" w:type="dxa"/>
            <w:vAlign w:val="center"/>
          </w:tcPr>
          <w:p w14:paraId="1E532C7A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369 від 22.12.2007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128B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1D7A5F00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5204-ПК</w:t>
            </w:r>
          </w:p>
        </w:tc>
      </w:tr>
      <w:tr w:rsidR="00D14EF3" w14:paraId="1DD53C76" w14:textId="77777777">
        <w:trPr>
          <w:trHeight w:val="764"/>
        </w:trPr>
        <w:tc>
          <w:tcPr>
            <w:tcW w:w="840" w:type="dxa"/>
            <w:vAlign w:val="center"/>
          </w:tcPr>
          <w:p w14:paraId="327C95DA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97F2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Сергій Миколайович</w:t>
            </w:r>
          </w:p>
        </w:tc>
        <w:tc>
          <w:tcPr>
            <w:tcW w:w="3330" w:type="dxa"/>
            <w:vAlign w:val="center"/>
          </w:tcPr>
          <w:p w14:paraId="030B1142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319 від 19.05.2007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CBA5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85" w:type="dxa"/>
          </w:tcPr>
          <w:p w14:paraId="0C0E5B67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5205-ПК</w:t>
            </w:r>
          </w:p>
        </w:tc>
      </w:tr>
      <w:tr w:rsidR="00D14EF3" w14:paraId="0095CD64" w14:textId="77777777">
        <w:trPr>
          <w:trHeight w:val="764"/>
        </w:trPr>
        <w:tc>
          <w:tcPr>
            <w:tcW w:w="840" w:type="dxa"/>
            <w:vAlign w:val="center"/>
          </w:tcPr>
          <w:p w14:paraId="187D3DA2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1D43" w14:textId="77777777" w:rsidR="00D14EF3" w:rsidRDefault="0035243E">
            <w:pPr>
              <w:ind w:hanging="2"/>
              <w:rPr>
                <w:rFonts w:ascii="Cambria" w:eastAsia="Cambria" w:hAnsi="Cambria" w:cs="Cambria"/>
                <w:color w:val="22222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>Максименко Тетяна Олексіївна</w:t>
            </w:r>
          </w:p>
        </w:tc>
        <w:tc>
          <w:tcPr>
            <w:tcW w:w="3330" w:type="dxa"/>
            <w:vAlign w:val="center"/>
          </w:tcPr>
          <w:p w14:paraId="271949AA" w14:textId="77777777" w:rsidR="00D14EF3" w:rsidRDefault="0035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14 від 19.11.2006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CCB0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85" w:type="dxa"/>
          </w:tcPr>
          <w:p w14:paraId="7B582BD0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5206-ПК</w:t>
            </w:r>
          </w:p>
        </w:tc>
      </w:tr>
      <w:tr w:rsidR="00D14EF3" w14:paraId="15ED67AB" w14:textId="77777777">
        <w:trPr>
          <w:trHeight w:val="764"/>
        </w:trPr>
        <w:tc>
          <w:tcPr>
            <w:tcW w:w="840" w:type="dxa"/>
            <w:vAlign w:val="center"/>
          </w:tcPr>
          <w:p w14:paraId="0DF52E80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AEAF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Олена Сергіївна</w:t>
            </w:r>
          </w:p>
        </w:tc>
        <w:tc>
          <w:tcPr>
            <w:tcW w:w="3330" w:type="dxa"/>
            <w:vAlign w:val="center"/>
          </w:tcPr>
          <w:p w14:paraId="7F0B27CE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2024 від 18.11.2000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3032E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109DEF2E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5207-ПК</w:t>
            </w:r>
          </w:p>
        </w:tc>
      </w:tr>
      <w:tr w:rsidR="00D14EF3" w14:paraId="7C80A290" w14:textId="77777777">
        <w:trPr>
          <w:trHeight w:val="764"/>
        </w:trPr>
        <w:tc>
          <w:tcPr>
            <w:tcW w:w="840" w:type="dxa"/>
            <w:vAlign w:val="center"/>
          </w:tcPr>
          <w:p w14:paraId="4FAEC830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B4B2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Сергій Анатолійович</w:t>
            </w:r>
          </w:p>
        </w:tc>
        <w:tc>
          <w:tcPr>
            <w:tcW w:w="3330" w:type="dxa"/>
            <w:vAlign w:val="center"/>
          </w:tcPr>
          <w:p w14:paraId="3D1B1A02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1600 від 14.03.2000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969E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44BC07B6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5208-ПК</w:t>
            </w:r>
          </w:p>
        </w:tc>
      </w:tr>
      <w:tr w:rsidR="00D14EF3" w14:paraId="3D51844C" w14:textId="77777777">
        <w:trPr>
          <w:trHeight w:val="764"/>
        </w:trPr>
        <w:tc>
          <w:tcPr>
            <w:tcW w:w="840" w:type="dxa"/>
            <w:vAlign w:val="center"/>
          </w:tcPr>
          <w:p w14:paraId="6DE95928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54A2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Печиборщ</w:t>
            </w:r>
            <w:proofErr w:type="spellEnd"/>
            <w:r>
              <w:rPr>
                <w:sz w:val="24"/>
                <w:szCs w:val="24"/>
              </w:rPr>
              <w:t xml:space="preserve"> Валерій Зіновійович</w:t>
            </w:r>
          </w:p>
        </w:tc>
        <w:tc>
          <w:tcPr>
            <w:tcW w:w="3330" w:type="dxa"/>
            <w:vAlign w:val="center"/>
          </w:tcPr>
          <w:p w14:paraId="3CD1A37E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ЕО-183 від 04.09.2001</w:t>
            </w:r>
          </w:p>
          <w:p w14:paraId="5179EE0B" w14:textId="77777777" w:rsidR="00D14EF3" w:rsidRDefault="00D1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EA98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240DB7D1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5209-ПК</w:t>
            </w:r>
          </w:p>
        </w:tc>
      </w:tr>
      <w:tr w:rsidR="00D14EF3" w14:paraId="2E229A8A" w14:textId="77777777">
        <w:trPr>
          <w:trHeight w:val="764"/>
        </w:trPr>
        <w:tc>
          <w:tcPr>
            <w:tcW w:w="840" w:type="dxa"/>
            <w:vAlign w:val="center"/>
          </w:tcPr>
          <w:p w14:paraId="7B4D3A5D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EB0F" w14:textId="77777777" w:rsidR="00D14EF3" w:rsidRDefault="0035243E">
            <w:pPr>
              <w:ind w:hanging="2"/>
              <w:rPr>
                <w:rFonts w:ascii="Cambria" w:eastAsia="Cambria" w:hAnsi="Cambria" w:cs="Cambria"/>
                <w:color w:val="22222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>Поліщук Юрій Миколайович</w:t>
            </w:r>
          </w:p>
        </w:tc>
        <w:tc>
          <w:tcPr>
            <w:tcW w:w="3330" w:type="dxa"/>
            <w:vAlign w:val="center"/>
          </w:tcPr>
          <w:p w14:paraId="097A803C" w14:textId="77777777" w:rsidR="00D14EF3" w:rsidRDefault="0035243E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свід</w:t>
            </w:r>
            <w:proofErr w:type="spellEnd"/>
            <w:r>
              <w:rPr>
                <w:sz w:val="22"/>
                <w:szCs w:val="22"/>
              </w:rPr>
              <w:t>. № 982 від 22.03.2001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32D9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0C297964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5210-ПК</w:t>
            </w:r>
          </w:p>
        </w:tc>
      </w:tr>
      <w:tr w:rsidR="00D14EF3" w14:paraId="5B402988" w14:textId="77777777">
        <w:trPr>
          <w:trHeight w:val="764"/>
        </w:trPr>
        <w:tc>
          <w:tcPr>
            <w:tcW w:w="840" w:type="dxa"/>
            <w:vAlign w:val="center"/>
          </w:tcPr>
          <w:p w14:paraId="008F763B" w14:textId="77777777" w:rsidR="00D14EF3" w:rsidRDefault="00D14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5D99" w14:textId="77777777" w:rsidR="00D14EF3" w:rsidRDefault="0035243E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Шиманович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Світлана Григорівна</w:t>
            </w:r>
          </w:p>
        </w:tc>
        <w:tc>
          <w:tcPr>
            <w:tcW w:w="3330" w:type="dxa"/>
            <w:vAlign w:val="center"/>
          </w:tcPr>
          <w:p w14:paraId="078E77D9" w14:textId="77777777" w:rsidR="00D14EF3" w:rsidRDefault="0035243E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2087 від 25.11.2000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86D3" w14:textId="77777777" w:rsidR="00D14EF3" w:rsidRDefault="003524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19793DAF" w14:textId="77777777" w:rsidR="00D14EF3" w:rsidRDefault="0035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ЦМК № 5211-ПК</w:t>
            </w:r>
          </w:p>
        </w:tc>
      </w:tr>
    </w:tbl>
    <w:p w14:paraId="478620C5" w14:textId="77777777" w:rsidR="00D14EF3" w:rsidRDefault="00D14EF3">
      <w:pPr>
        <w:rPr>
          <w:sz w:val="28"/>
          <w:szCs w:val="28"/>
          <w:highlight w:val="yellow"/>
          <w:u w:val="single"/>
        </w:rPr>
      </w:pPr>
    </w:p>
    <w:p w14:paraId="7FA401A6" w14:textId="77777777" w:rsidR="00D14EF3" w:rsidRDefault="00D14EF3">
      <w:pPr>
        <w:rPr>
          <w:sz w:val="28"/>
          <w:szCs w:val="28"/>
          <w:highlight w:val="yellow"/>
          <w:u w:val="single"/>
        </w:rPr>
      </w:pPr>
    </w:p>
    <w:p w14:paraId="51E04693" w14:textId="77777777" w:rsidR="00D14EF3" w:rsidRDefault="00D14EF3">
      <w:pPr>
        <w:rPr>
          <w:sz w:val="28"/>
          <w:szCs w:val="28"/>
          <w:highlight w:val="yellow"/>
          <w:u w:val="single"/>
        </w:rPr>
      </w:pPr>
    </w:p>
    <w:tbl>
      <w:tblPr>
        <w:tblStyle w:val="ab"/>
        <w:tblW w:w="989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936"/>
        <w:gridCol w:w="3969"/>
        <w:gridCol w:w="1986"/>
      </w:tblGrid>
      <w:tr w:rsidR="00D14EF3" w14:paraId="746B9F7A" w14:textId="77777777">
        <w:tc>
          <w:tcPr>
            <w:tcW w:w="3936" w:type="dxa"/>
          </w:tcPr>
          <w:p w14:paraId="24004641" w14:textId="77777777" w:rsidR="00D14EF3" w:rsidRDefault="00D1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bookmarkStart w:id="0" w:name="_heading=h.gjdgxs" w:colFirst="0" w:colLast="0"/>
            <w:bookmarkEnd w:id="0"/>
          </w:p>
        </w:tc>
        <w:tc>
          <w:tcPr>
            <w:tcW w:w="3969" w:type="dxa"/>
          </w:tcPr>
          <w:p w14:paraId="3993DEB7" w14:textId="77777777" w:rsidR="00D14EF3" w:rsidRDefault="00D14EF3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1986" w:type="dxa"/>
          </w:tcPr>
          <w:p w14:paraId="78D3E7AC" w14:textId="77777777" w:rsidR="00D14EF3" w:rsidRDefault="00D14EF3">
            <w:pPr>
              <w:rPr>
                <w:sz w:val="16"/>
                <w:szCs w:val="16"/>
                <w:u w:val="single"/>
              </w:rPr>
            </w:pPr>
          </w:p>
        </w:tc>
      </w:tr>
      <w:tr w:rsidR="00D14EF3" w14:paraId="32582A9C" w14:textId="77777777">
        <w:trPr>
          <w:trHeight w:val="153"/>
        </w:trPr>
        <w:tc>
          <w:tcPr>
            <w:tcW w:w="3936" w:type="dxa"/>
          </w:tcPr>
          <w:p w14:paraId="5FD1FE09" w14:textId="77777777" w:rsidR="00D14EF3" w:rsidRDefault="00D14EF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969" w:type="dxa"/>
          </w:tcPr>
          <w:p w14:paraId="160B7CB5" w14:textId="77777777" w:rsidR="00D14EF3" w:rsidRDefault="00D14EF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986" w:type="dxa"/>
          </w:tcPr>
          <w:p w14:paraId="51BBF2A3" w14:textId="77777777" w:rsidR="00D14EF3" w:rsidRDefault="00D14EF3">
            <w:pPr>
              <w:rPr>
                <w:sz w:val="16"/>
                <w:szCs w:val="16"/>
                <w:u w:val="single"/>
                <w:vertAlign w:val="superscript"/>
              </w:rPr>
            </w:pPr>
          </w:p>
        </w:tc>
      </w:tr>
    </w:tbl>
    <w:p w14:paraId="7B6782E0" w14:textId="77777777" w:rsidR="00D14EF3" w:rsidRDefault="00D14EF3"/>
    <w:sectPr w:rsidR="00D14EF3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319"/>
    <w:multiLevelType w:val="multilevel"/>
    <w:tmpl w:val="69F8D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3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F3"/>
    <w:rsid w:val="0035243E"/>
    <w:rsid w:val="003C5A1A"/>
    <w:rsid w:val="00926FFC"/>
    <w:rsid w:val="00D1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2F83"/>
  <w15:docId w15:val="{EF76032C-96EC-45EB-9225-4FC726C8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 Spacing"/>
    <w:uiPriority w:val="1"/>
    <w:qFormat/>
    <w:rsid w:val="00063BD8"/>
  </w:style>
  <w:style w:type="table" w:customStyle="1" w:styleId="a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X4d1tFQDWxJO+gng8ynSu77M5A==">AMUW2mW9hRIt9p4XG8PkaGY+KCjKemmFZTo+S9QlWeXanSPCoM4evvQB6sG6W6Wjt/SzcUGVHoZb/Rzsew/0xWsdK+Hb/QTpCJVQb50X4pX5yLFgansOuEDGDdSqWsURpSb4+9Aenir2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pietukhovkostyantyn@gmail.com</cp:lastModifiedBy>
  <cp:revision>2</cp:revision>
  <dcterms:created xsi:type="dcterms:W3CDTF">2023-01-26T06:43:00Z</dcterms:created>
  <dcterms:modified xsi:type="dcterms:W3CDTF">2023-01-26T06:43:00Z</dcterms:modified>
</cp:coreProperties>
</file>