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96" w:rsidRDefault="005678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FB3DBB" w:rsidRDefault="00FB3DBB" w:rsidP="00FB3D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ПВНЗ «Міжнародний інститут бізнесу»</w:t>
      </w:r>
    </w:p>
    <w:p w:rsidR="00FB3DBB" w:rsidRDefault="00FB3DBB" w:rsidP="00FB3DBB">
      <w:pPr>
        <w:jc w:val="center"/>
      </w:pPr>
    </w:p>
    <w:p w:rsidR="00FB3DBB" w:rsidRDefault="00FB3DBB" w:rsidP="00FB3DB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FB3DBB" w:rsidRDefault="00FB3DBB" w:rsidP="00FB3DBB">
      <w:pPr>
        <w:jc w:val="center"/>
      </w:pPr>
      <w:r>
        <w:rPr>
          <w:sz w:val="28"/>
          <w:szCs w:val="28"/>
        </w:rPr>
        <w:t>за напрямом «Оцінка об’єктів у матеріальній формі» та відповідними спеціалізаціями</w:t>
      </w:r>
    </w:p>
    <w:p w:rsidR="00FB3DBB" w:rsidRDefault="00FB3DBB" w:rsidP="00FB3DBB">
      <w:pPr>
        <w:jc w:val="center"/>
        <w:rPr>
          <w:lang w:val="ru-RU"/>
        </w:rPr>
      </w:pPr>
      <w:r>
        <w:rPr>
          <w:lang w:val="ru-RU"/>
        </w:rPr>
        <w:t xml:space="preserve">(Угода про </w:t>
      </w:r>
      <w:proofErr w:type="spellStart"/>
      <w:r>
        <w:rPr>
          <w:lang w:val="ru-RU"/>
        </w:rPr>
        <w:t>співробітництво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професійної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підготовки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оцінювачів</w:t>
      </w:r>
      <w:proofErr w:type="spellEnd"/>
      <w:r>
        <w:rPr>
          <w:lang w:val="ru-RU"/>
        </w:rPr>
        <w:t xml:space="preserve"> з Фондом</w:t>
      </w:r>
    </w:p>
    <w:p w:rsidR="00FB3DBB" w:rsidRDefault="00FB3DBB" w:rsidP="00FB3DBB">
      <w:pPr>
        <w:jc w:val="center"/>
      </w:pPr>
      <w:r>
        <w:rPr>
          <w:lang w:val="ru-RU"/>
        </w:rPr>
        <w:t xml:space="preserve">державного майна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01.07.2020 р. № 135)</w:t>
      </w:r>
    </w:p>
    <w:p w:rsidR="00FB3DBB" w:rsidRDefault="00FB3DBB" w:rsidP="00FB3DBB">
      <w:pPr>
        <w:jc w:val="center"/>
        <w:rPr>
          <w:b/>
          <w:iCs/>
          <w:noProof/>
          <w:sz w:val="28"/>
          <w:szCs w:val="28"/>
        </w:rPr>
      </w:pPr>
    </w:p>
    <w:p w:rsidR="00FB3DBB" w:rsidRDefault="00FB3DBB" w:rsidP="00FB3DBB">
      <w:pPr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«12»</w:t>
      </w:r>
      <w:r>
        <w:rPr>
          <w:b/>
          <w:noProof/>
          <w:sz w:val="28"/>
          <w:szCs w:val="28"/>
        </w:rPr>
        <w:t xml:space="preserve"> травня </w:t>
      </w:r>
      <w:r>
        <w:rPr>
          <w:b/>
          <w:iCs/>
          <w:noProof/>
          <w:sz w:val="28"/>
          <w:szCs w:val="28"/>
        </w:rPr>
        <w:t>2023 року</w:t>
      </w:r>
    </w:p>
    <w:p w:rsidR="00FB3DBB" w:rsidRDefault="00FB3DBB">
      <w:pPr>
        <w:jc w:val="center"/>
      </w:pPr>
    </w:p>
    <w:p w:rsidR="00FB3DBB" w:rsidRDefault="00FB3DBB">
      <w:pPr>
        <w:jc w:val="center"/>
        <w:rPr>
          <w:sz w:val="16"/>
          <w:szCs w:val="16"/>
        </w:rPr>
      </w:pPr>
    </w:p>
    <w:tbl>
      <w:tblPr>
        <w:tblStyle w:val="af4"/>
        <w:tblW w:w="10318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2835"/>
        <w:gridCol w:w="3119"/>
        <w:gridCol w:w="1559"/>
        <w:gridCol w:w="1976"/>
      </w:tblGrid>
      <w:tr w:rsidR="00567896">
        <w:trPr>
          <w:trHeight w:val="840"/>
        </w:trPr>
        <w:tc>
          <w:tcPr>
            <w:tcW w:w="829" w:type="dxa"/>
            <w:vAlign w:val="center"/>
          </w:tcPr>
          <w:p w:rsidR="00567896" w:rsidRDefault="003B2B0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67896" w:rsidRDefault="003B2B08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835" w:type="dxa"/>
            <w:vAlign w:val="center"/>
          </w:tcPr>
          <w:p w:rsidR="00567896" w:rsidRDefault="003B2B08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 оцінювача</w:t>
            </w:r>
          </w:p>
        </w:tc>
        <w:tc>
          <w:tcPr>
            <w:tcW w:w="3119" w:type="dxa"/>
          </w:tcPr>
          <w:p w:rsidR="00567896" w:rsidRDefault="00567896">
            <w:pPr>
              <w:jc w:val="center"/>
              <w:rPr>
                <w:b/>
              </w:rPr>
            </w:pPr>
          </w:p>
          <w:p w:rsidR="00567896" w:rsidRDefault="003B2B08">
            <w:pPr>
              <w:jc w:val="center"/>
              <w:rPr>
                <w:b/>
              </w:rPr>
            </w:pPr>
            <w:r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559" w:type="dxa"/>
            <w:vAlign w:val="center"/>
          </w:tcPr>
          <w:p w:rsidR="00567896" w:rsidRDefault="003B2B08">
            <w:pPr>
              <w:jc w:val="center"/>
              <w:rPr>
                <w:b/>
              </w:rPr>
            </w:pPr>
            <w:r>
              <w:rPr>
                <w:b/>
              </w:rPr>
              <w:t>Спеціалізації</w:t>
            </w:r>
          </w:p>
        </w:tc>
        <w:tc>
          <w:tcPr>
            <w:tcW w:w="1976" w:type="dxa"/>
            <w:vAlign w:val="center"/>
          </w:tcPr>
          <w:p w:rsidR="00567896" w:rsidRDefault="003B2B08">
            <w:pPr>
              <w:jc w:val="center"/>
              <w:rPr>
                <w:b/>
              </w:rPr>
            </w:pPr>
            <w:r>
              <w:rPr>
                <w:b/>
              </w:rPr>
              <w:t>Номер посвідчення</w:t>
            </w:r>
          </w:p>
        </w:tc>
      </w:tr>
      <w:tr w:rsidR="00567896">
        <w:trPr>
          <w:trHeight w:val="545"/>
        </w:trPr>
        <w:tc>
          <w:tcPr>
            <w:tcW w:w="829" w:type="dxa"/>
            <w:vAlign w:val="center"/>
          </w:tcPr>
          <w:p w:rsidR="00567896" w:rsidRDefault="005678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shd w:val="clear" w:color="auto" w:fill="auto"/>
          </w:tcPr>
          <w:p w:rsidR="00567896" w:rsidRDefault="003B2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Скриль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67896" w:rsidRDefault="003B2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Геннадій Анатолійович</w:t>
            </w:r>
          </w:p>
        </w:tc>
        <w:tc>
          <w:tcPr>
            <w:tcW w:w="3119" w:type="dxa"/>
          </w:tcPr>
          <w:p w:rsidR="00567896" w:rsidRDefault="003B2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МФ № 3771 від 09.07.2005;</w:t>
            </w:r>
          </w:p>
          <w:p w:rsidR="00567896" w:rsidRDefault="003B2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МФ № 3883 від 01.10.2005</w:t>
            </w:r>
          </w:p>
        </w:tc>
        <w:tc>
          <w:tcPr>
            <w:tcW w:w="1559" w:type="dxa"/>
            <w:shd w:val="clear" w:color="auto" w:fill="auto"/>
          </w:tcPr>
          <w:p w:rsidR="00567896" w:rsidRDefault="003B2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1.1, 1.2, 1.3, 1.5, 1.7</w:t>
            </w:r>
          </w:p>
        </w:tc>
        <w:tc>
          <w:tcPr>
            <w:tcW w:w="1976" w:type="dxa"/>
          </w:tcPr>
          <w:p w:rsidR="00567896" w:rsidRDefault="003B2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МФ № 7699-ПК</w:t>
            </w:r>
          </w:p>
        </w:tc>
      </w:tr>
      <w:tr w:rsidR="00567896">
        <w:trPr>
          <w:trHeight w:val="545"/>
        </w:trPr>
        <w:tc>
          <w:tcPr>
            <w:tcW w:w="829" w:type="dxa"/>
            <w:vAlign w:val="center"/>
          </w:tcPr>
          <w:p w:rsidR="00567896" w:rsidRDefault="005678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35" w:type="dxa"/>
            <w:shd w:val="clear" w:color="auto" w:fill="auto"/>
          </w:tcPr>
          <w:p w:rsidR="00567896" w:rsidRDefault="003B2B08">
            <w:pPr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  <w:sz w:val="24"/>
                <w:szCs w:val="24"/>
              </w:rPr>
              <w:t>Хрикін</w:t>
            </w:r>
            <w:proofErr w:type="spellEnd"/>
            <w:r>
              <w:rPr>
                <w:color w:val="222222"/>
                <w:sz w:val="24"/>
                <w:szCs w:val="24"/>
              </w:rPr>
              <w:t xml:space="preserve"> </w:t>
            </w:r>
          </w:p>
          <w:p w:rsidR="00567896" w:rsidRDefault="003B2B08">
            <w:pPr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Віктор Олексійович</w:t>
            </w:r>
          </w:p>
        </w:tc>
        <w:tc>
          <w:tcPr>
            <w:tcW w:w="3119" w:type="dxa"/>
          </w:tcPr>
          <w:p w:rsidR="00567896" w:rsidRDefault="003B2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МФ № 92 від 22.06.2019</w:t>
            </w:r>
          </w:p>
          <w:p w:rsidR="00567896" w:rsidRDefault="00567896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567896" w:rsidRDefault="003B2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76" w:type="dxa"/>
          </w:tcPr>
          <w:p w:rsidR="00567896" w:rsidRDefault="003B2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МФ № 7700-ПК</w:t>
            </w:r>
          </w:p>
        </w:tc>
      </w:tr>
    </w:tbl>
    <w:p w:rsidR="00567896" w:rsidRDefault="00567896">
      <w:pPr>
        <w:rPr>
          <w:sz w:val="22"/>
          <w:szCs w:val="22"/>
          <w:highlight w:val="yellow"/>
          <w:u w:val="single"/>
        </w:rPr>
      </w:pPr>
    </w:p>
    <w:p w:rsidR="00567896" w:rsidRDefault="00567896">
      <w:pPr>
        <w:rPr>
          <w:sz w:val="22"/>
          <w:szCs w:val="22"/>
          <w:highlight w:val="yellow"/>
          <w:u w:val="single"/>
        </w:rPr>
      </w:pPr>
    </w:p>
    <w:p w:rsidR="00567896" w:rsidRDefault="00567896">
      <w:pPr>
        <w:rPr>
          <w:sz w:val="22"/>
          <w:szCs w:val="22"/>
          <w:highlight w:val="yellow"/>
          <w:u w:val="single"/>
        </w:rPr>
      </w:pPr>
    </w:p>
    <w:p w:rsidR="00567896" w:rsidRDefault="00567896">
      <w:pPr>
        <w:rPr>
          <w:sz w:val="22"/>
          <w:szCs w:val="22"/>
        </w:rPr>
      </w:pPr>
      <w:bookmarkStart w:id="0" w:name="_GoBack"/>
      <w:bookmarkEnd w:id="0"/>
    </w:p>
    <w:sectPr w:rsidR="00567896">
      <w:pgSz w:w="11906" w:h="16838"/>
      <w:pgMar w:top="426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56257"/>
    <w:multiLevelType w:val="multilevel"/>
    <w:tmpl w:val="ECE23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96"/>
    <w:rsid w:val="00390A05"/>
    <w:rsid w:val="003B2B08"/>
    <w:rsid w:val="00567896"/>
    <w:rsid w:val="00F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36A54-93D1-4F53-BAE7-FADECE9B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A3F5F"/>
    <w:pPr>
      <w:jc w:val="center"/>
    </w:pPr>
    <w:rPr>
      <w:b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1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55FYIGjX+WplfdnYFNV4oevdCCQ==">AMUW2mWDXqflGlzXcjUagLJsSBFkA1zm7KySASdpIwmPPRu6AgdYuEETqv5eVJXedxZ90lR/ho+AuvOWkKHRXFxrGTYPMp7Vgs4IHIuJZBA9PTYxaC944D8=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ПЄТУХОВА Ірина Володимирівна</cp:lastModifiedBy>
  <cp:revision>2</cp:revision>
  <dcterms:created xsi:type="dcterms:W3CDTF">2023-05-15T11:19:00Z</dcterms:created>
  <dcterms:modified xsi:type="dcterms:W3CDTF">2023-05-15T11:19:00Z</dcterms:modified>
</cp:coreProperties>
</file>