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39" w:rsidRDefault="00467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8E60D3" w:rsidRDefault="008E60D3" w:rsidP="008E60D3">
      <w:pPr>
        <w:spacing w:line="264" w:lineRule="auto"/>
        <w:jc w:val="center"/>
        <w:rPr>
          <w:b/>
          <w:sz w:val="28"/>
          <w:szCs w:val="28"/>
        </w:rPr>
      </w:pPr>
    </w:p>
    <w:p w:rsidR="008E60D3" w:rsidRDefault="008E60D3" w:rsidP="008E60D3">
      <w:pPr>
        <w:spacing w:line="264" w:lineRule="auto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ПВНЗ</w:t>
      </w:r>
      <w:proofErr w:type="spellEnd"/>
      <w:r>
        <w:rPr>
          <w:b/>
          <w:sz w:val="28"/>
          <w:szCs w:val="28"/>
        </w:rPr>
        <w:t xml:space="preserve"> «Міжнародний інститут бізнесу»</w:t>
      </w:r>
    </w:p>
    <w:p w:rsidR="008E60D3" w:rsidRDefault="008E60D3" w:rsidP="008E60D3">
      <w:pPr>
        <w:jc w:val="center"/>
      </w:pPr>
    </w:p>
    <w:p w:rsidR="008E60D3" w:rsidRDefault="008E60D3" w:rsidP="008E60D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8E60D3" w:rsidRDefault="008E60D3" w:rsidP="008E60D3">
      <w:pPr>
        <w:spacing w:line="264" w:lineRule="auto"/>
        <w:jc w:val="center"/>
      </w:pPr>
      <w:r>
        <w:rPr>
          <w:sz w:val="28"/>
          <w:szCs w:val="28"/>
        </w:rPr>
        <w:t xml:space="preserve">за </w:t>
      </w:r>
      <w:r w:rsidRPr="008E60D3">
        <w:rPr>
          <w:sz w:val="28"/>
          <w:szCs w:val="28"/>
        </w:rPr>
        <w:t>напрямом "Оцінка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власності"</w:t>
      </w:r>
      <w:r>
        <w:rPr>
          <w:sz w:val="28"/>
          <w:szCs w:val="28"/>
        </w:rPr>
        <w:t xml:space="preserve">  та відповідними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8E60D3" w:rsidRDefault="008E60D3" w:rsidP="008E60D3">
      <w:pPr>
        <w:jc w:val="center"/>
      </w:pPr>
      <w:r>
        <w:t>(Угода про співробітництво з професійної підготовки оцінювачів з Фондом</w:t>
      </w:r>
    </w:p>
    <w:p w:rsidR="008E60D3" w:rsidRDefault="008E60D3" w:rsidP="008E60D3">
      <w:pPr>
        <w:jc w:val="center"/>
      </w:pPr>
      <w:r>
        <w:t>державного майна України від 01.07.2020  № 135)</w:t>
      </w:r>
    </w:p>
    <w:p w:rsidR="008E60D3" w:rsidRDefault="008E60D3" w:rsidP="008E60D3">
      <w:pPr>
        <w:jc w:val="center"/>
        <w:rPr>
          <w:highlight w:val="yellow"/>
        </w:rPr>
      </w:pPr>
    </w:p>
    <w:p w:rsidR="008E60D3" w:rsidRDefault="008E60D3" w:rsidP="008E60D3">
      <w:pPr>
        <w:jc w:val="center"/>
        <w:rPr>
          <w:highlight w:val="yellow"/>
        </w:rPr>
      </w:pPr>
      <w:r>
        <w:rPr>
          <w:b/>
          <w:iCs/>
          <w:sz w:val="28"/>
          <w:szCs w:val="28"/>
          <w:lang w:val="ru-RU"/>
        </w:rPr>
        <w:t>«</w:t>
      </w:r>
      <w:r>
        <w:rPr>
          <w:b/>
          <w:iCs/>
          <w:sz w:val="28"/>
          <w:szCs w:val="28"/>
        </w:rPr>
        <w:t>15</w:t>
      </w:r>
      <w:r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</w:rPr>
        <w:t xml:space="preserve"> квітня </w:t>
      </w:r>
      <w:r>
        <w:rPr>
          <w:b/>
          <w:iCs/>
          <w:sz w:val="28"/>
          <w:szCs w:val="28"/>
        </w:rPr>
        <w:t>2022 року</w:t>
      </w:r>
    </w:p>
    <w:p w:rsidR="00467739" w:rsidRDefault="00467739">
      <w:pPr>
        <w:ind w:firstLine="900"/>
        <w:jc w:val="both"/>
        <w:rPr>
          <w:highlight w:val="yellow"/>
        </w:rPr>
      </w:pPr>
    </w:p>
    <w:tbl>
      <w:tblPr>
        <w:tblStyle w:val="af1"/>
        <w:tblW w:w="1012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557"/>
        <w:gridCol w:w="3118"/>
        <w:gridCol w:w="1678"/>
        <w:gridCol w:w="2101"/>
      </w:tblGrid>
      <w:tr w:rsidR="00467739">
        <w:trPr>
          <w:trHeight w:val="753"/>
        </w:trPr>
        <w:tc>
          <w:tcPr>
            <w:tcW w:w="676" w:type="dxa"/>
            <w:vAlign w:val="center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з/п</w:t>
            </w:r>
          </w:p>
          <w:p w:rsidR="00467739" w:rsidRDefault="0046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557" w:type="dxa"/>
            <w:vAlign w:val="center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Прізвище, ім’я,</w:t>
            </w:r>
          </w:p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батькові оцінювача</w:t>
            </w:r>
          </w:p>
        </w:tc>
        <w:tc>
          <w:tcPr>
            <w:tcW w:w="3118" w:type="dxa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та дата кваліфікаційного свідоцтва оцінювача</w:t>
            </w:r>
          </w:p>
          <w:p w:rsidR="00467739" w:rsidRDefault="0046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678" w:type="dxa"/>
            <w:vAlign w:val="center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Спеціалізації</w:t>
            </w:r>
          </w:p>
        </w:tc>
        <w:tc>
          <w:tcPr>
            <w:tcW w:w="2101" w:type="dxa"/>
            <w:vAlign w:val="center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посвідчення</w:t>
            </w:r>
          </w:p>
        </w:tc>
      </w:tr>
      <w:tr w:rsidR="00467739">
        <w:trPr>
          <w:trHeight w:val="541"/>
        </w:trPr>
        <w:tc>
          <w:tcPr>
            <w:tcW w:w="676" w:type="dxa"/>
            <w:vAlign w:val="center"/>
          </w:tcPr>
          <w:p w:rsidR="00467739" w:rsidRDefault="00467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7" w:type="dxa"/>
            <w:shd w:val="clear" w:color="auto" w:fill="FFFFFF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Блінова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</w:p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Галина Іванівна</w:t>
            </w:r>
          </w:p>
        </w:tc>
        <w:tc>
          <w:tcPr>
            <w:tcW w:w="3118" w:type="dxa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Серт</w:t>
            </w:r>
            <w:proofErr w:type="spellEnd"/>
            <w:r>
              <w:rPr>
                <w:color w:val="000000"/>
                <w:highlight w:val="white"/>
              </w:rPr>
              <w:t>. № 466 від 26.06.199</w:t>
            </w:r>
            <w:r>
              <w:rPr>
                <w:highlight w:val="white"/>
              </w:rPr>
              <w:t>6</w:t>
            </w:r>
          </w:p>
        </w:tc>
        <w:tc>
          <w:tcPr>
            <w:tcW w:w="1678" w:type="dxa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2.1, 2.2</w:t>
            </w:r>
          </w:p>
        </w:tc>
        <w:tc>
          <w:tcPr>
            <w:tcW w:w="2101" w:type="dxa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ЦМК № 5113-ПК</w:t>
            </w:r>
          </w:p>
          <w:p w:rsidR="00467739" w:rsidRDefault="0046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67739">
        <w:trPr>
          <w:trHeight w:val="541"/>
        </w:trPr>
        <w:tc>
          <w:tcPr>
            <w:tcW w:w="676" w:type="dxa"/>
            <w:vAlign w:val="center"/>
          </w:tcPr>
          <w:p w:rsidR="00467739" w:rsidRDefault="00467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7" w:type="dxa"/>
            <w:shd w:val="clear" w:color="auto" w:fill="FFFFFF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Бондарєв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</w:p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color w:val="000000"/>
                <w:highlight w:val="white"/>
              </w:rPr>
              <w:t>Сергій Олексійович</w:t>
            </w:r>
          </w:p>
        </w:tc>
        <w:tc>
          <w:tcPr>
            <w:tcW w:w="3118" w:type="dxa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Серт</w:t>
            </w:r>
            <w:proofErr w:type="spellEnd"/>
            <w:r>
              <w:rPr>
                <w:color w:val="000000"/>
              </w:rPr>
              <w:t>. № 45 від 11.04.1995</w:t>
            </w:r>
          </w:p>
        </w:tc>
        <w:tc>
          <w:tcPr>
            <w:tcW w:w="1678" w:type="dxa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2.1, 2.2</w:t>
            </w:r>
          </w:p>
        </w:tc>
        <w:tc>
          <w:tcPr>
            <w:tcW w:w="2101" w:type="dxa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ЦМК № 5114-ПК</w:t>
            </w:r>
          </w:p>
        </w:tc>
      </w:tr>
      <w:tr w:rsidR="00467739">
        <w:trPr>
          <w:trHeight w:val="541"/>
        </w:trPr>
        <w:tc>
          <w:tcPr>
            <w:tcW w:w="676" w:type="dxa"/>
            <w:vAlign w:val="center"/>
          </w:tcPr>
          <w:p w:rsidR="00467739" w:rsidRDefault="00467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7" w:type="dxa"/>
            <w:shd w:val="clear" w:color="auto" w:fill="FFFFFF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Мокрицький </w:t>
            </w:r>
          </w:p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color w:val="000000"/>
                <w:highlight w:val="white"/>
              </w:rPr>
              <w:t>Костянтин Ігорович</w:t>
            </w:r>
          </w:p>
        </w:tc>
        <w:tc>
          <w:tcPr>
            <w:tcW w:w="3118" w:type="dxa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Серт</w:t>
            </w:r>
            <w:proofErr w:type="spellEnd"/>
            <w:r>
              <w:rPr>
                <w:color w:val="000000"/>
              </w:rPr>
              <w:t>. № 811 від 09.04.1997</w:t>
            </w:r>
          </w:p>
          <w:p w:rsidR="00467739" w:rsidRDefault="0046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78" w:type="dxa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2.1, 2.2</w:t>
            </w:r>
          </w:p>
        </w:tc>
        <w:tc>
          <w:tcPr>
            <w:tcW w:w="2101" w:type="dxa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ЦМК № 5115-ПК</w:t>
            </w:r>
          </w:p>
        </w:tc>
      </w:tr>
      <w:tr w:rsidR="00467739">
        <w:trPr>
          <w:trHeight w:val="541"/>
        </w:trPr>
        <w:tc>
          <w:tcPr>
            <w:tcW w:w="676" w:type="dxa"/>
            <w:vAlign w:val="center"/>
          </w:tcPr>
          <w:p w:rsidR="00467739" w:rsidRDefault="00467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7" w:type="dxa"/>
            <w:shd w:val="clear" w:color="auto" w:fill="FFFFFF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Пижова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</w:p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color w:val="000000"/>
                <w:highlight w:val="white"/>
              </w:rPr>
              <w:t>Лариса Борисівна</w:t>
            </w:r>
          </w:p>
        </w:tc>
        <w:tc>
          <w:tcPr>
            <w:tcW w:w="3118" w:type="dxa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Серт</w:t>
            </w:r>
            <w:proofErr w:type="spellEnd"/>
            <w:r>
              <w:rPr>
                <w:color w:val="000000"/>
                <w:highlight w:val="white"/>
              </w:rPr>
              <w:t>. № 504 від 17.04.1996</w:t>
            </w:r>
          </w:p>
        </w:tc>
        <w:tc>
          <w:tcPr>
            <w:tcW w:w="1678" w:type="dxa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2.1, 2.2</w:t>
            </w:r>
          </w:p>
        </w:tc>
        <w:tc>
          <w:tcPr>
            <w:tcW w:w="2101" w:type="dxa"/>
          </w:tcPr>
          <w:p w:rsidR="00467739" w:rsidRDefault="002F1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ЦМК № 5116-ПК</w:t>
            </w:r>
          </w:p>
        </w:tc>
      </w:tr>
    </w:tbl>
    <w:p w:rsidR="00467739" w:rsidRDefault="00467739">
      <w:pPr>
        <w:rPr>
          <w:sz w:val="28"/>
          <w:szCs w:val="28"/>
          <w:highlight w:val="yellow"/>
          <w:u w:val="single"/>
        </w:rPr>
      </w:pPr>
    </w:p>
    <w:p w:rsidR="00467739" w:rsidRDefault="00467739">
      <w:pPr>
        <w:rPr>
          <w:sz w:val="28"/>
          <w:szCs w:val="28"/>
          <w:highlight w:val="yellow"/>
          <w:u w:val="single"/>
        </w:rPr>
      </w:pPr>
    </w:p>
    <w:p w:rsidR="00467739" w:rsidRDefault="00467739">
      <w:pPr>
        <w:rPr>
          <w:sz w:val="28"/>
          <w:szCs w:val="28"/>
          <w:highlight w:val="yellow"/>
          <w:u w:val="single"/>
        </w:rPr>
      </w:pPr>
    </w:p>
    <w:tbl>
      <w:tblPr>
        <w:tblStyle w:val="af2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209"/>
        <w:gridCol w:w="4277"/>
        <w:gridCol w:w="2261"/>
      </w:tblGrid>
      <w:tr w:rsidR="00467739" w:rsidTr="002F1454">
        <w:tc>
          <w:tcPr>
            <w:tcW w:w="3209" w:type="dxa"/>
          </w:tcPr>
          <w:p w:rsidR="00467739" w:rsidRDefault="0046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bookmarkStart w:id="0" w:name="_heading=h.gjdgxs" w:colFirst="0" w:colLast="0"/>
            <w:bookmarkEnd w:id="0"/>
          </w:p>
        </w:tc>
        <w:tc>
          <w:tcPr>
            <w:tcW w:w="4277" w:type="dxa"/>
          </w:tcPr>
          <w:p w:rsidR="00467739" w:rsidRDefault="00467739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261" w:type="dxa"/>
          </w:tcPr>
          <w:p w:rsidR="00467739" w:rsidRDefault="00467739">
            <w:pPr>
              <w:rPr>
                <w:sz w:val="16"/>
                <w:szCs w:val="16"/>
                <w:u w:val="single"/>
              </w:rPr>
            </w:pPr>
          </w:p>
        </w:tc>
      </w:tr>
      <w:tr w:rsidR="00467739" w:rsidTr="002F1454">
        <w:trPr>
          <w:trHeight w:val="153"/>
        </w:trPr>
        <w:tc>
          <w:tcPr>
            <w:tcW w:w="3209" w:type="dxa"/>
          </w:tcPr>
          <w:p w:rsidR="00467739" w:rsidRPr="002F1454" w:rsidRDefault="0046773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277" w:type="dxa"/>
          </w:tcPr>
          <w:p w:rsidR="00467739" w:rsidRPr="002F1454" w:rsidRDefault="00467739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261" w:type="dxa"/>
          </w:tcPr>
          <w:p w:rsidR="00467739" w:rsidRPr="002F1454" w:rsidRDefault="00467739">
            <w:pPr>
              <w:rPr>
                <w:sz w:val="16"/>
                <w:szCs w:val="16"/>
                <w:u w:val="single"/>
                <w:vertAlign w:val="superscript"/>
              </w:rPr>
            </w:pPr>
          </w:p>
        </w:tc>
      </w:tr>
    </w:tbl>
    <w:p w:rsidR="00467739" w:rsidRDefault="00467739">
      <w:bookmarkStart w:id="1" w:name="_GoBack"/>
      <w:bookmarkEnd w:id="1"/>
    </w:p>
    <w:sectPr w:rsidR="00467739" w:rsidSect="00C35576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7EFC"/>
    <w:multiLevelType w:val="multilevel"/>
    <w:tmpl w:val="B93A9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67739"/>
    <w:rsid w:val="000265B4"/>
    <w:rsid w:val="002F1454"/>
    <w:rsid w:val="00385F40"/>
    <w:rsid w:val="00467739"/>
    <w:rsid w:val="008E60D3"/>
    <w:rsid w:val="00C3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C6"/>
  </w:style>
  <w:style w:type="paragraph" w:styleId="1">
    <w:name w:val="heading 1"/>
    <w:basedOn w:val="a"/>
    <w:next w:val="a"/>
    <w:rsid w:val="00C355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355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3557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355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355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55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B86D83"/>
    <w:pPr>
      <w:jc w:val="center"/>
    </w:pPr>
    <w:rPr>
      <w:b/>
      <w:sz w:val="18"/>
      <w:szCs w:val="18"/>
    </w:rPr>
  </w:style>
  <w:style w:type="paragraph" w:styleId="a5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C37596"/>
    <w:rPr>
      <w:sz w:val="20"/>
      <w:szCs w:val="20"/>
    </w:rPr>
  </w:style>
  <w:style w:type="paragraph" w:styleId="a8">
    <w:name w:val="No Spacing"/>
    <w:uiPriority w:val="1"/>
    <w:qFormat/>
    <w:rsid w:val="008708AC"/>
  </w:style>
  <w:style w:type="table" w:styleId="a9">
    <w:name w:val="Table Grid"/>
    <w:basedOn w:val="a1"/>
    <w:uiPriority w:val="39"/>
    <w:rsid w:val="00F5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FA1AAB"/>
    <w:pPr>
      <w:jc w:val="center"/>
    </w:pPr>
    <w:rPr>
      <w:b/>
      <w:szCs w:val="20"/>
    </w:rPr>
  </w:style>
  <w:style w:type="character" w:customStyle="1" w:styleId="ab">
    <w:name w:val="Основной текст Знак"/>
    <w:basedOn w:val="a0"/>
    <w:link w:val="aa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c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character" w:customStyle="1" w:styleId="a4">
    <w:name w:val="Название Знак"/>
    <w:basedOn w:val="a0"/>
    <w:link w:val="a3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1">
    <w:name w:val="1"/>
    <w:basedOn w:val="a1"/>
    <w:rsid w:val="005222B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ad">
    <w:basedOn w:val="10"/>
    <w:next w:val="10"/>
    <w:link w:val="ae"/>
    <w:rsid w:val="005C411A"/>
    <w:pPr>
      <w:jc w:val="center"/>
    </w:pPr>
    <w:rPr>
      <w:rFonts w:asciiTheme="minorHAnsi" w:eastAsiaTheme="minorHAnsi" w:hAnsiTheme="minorHAnsi" w:cstheme="minorBidi"/>
      <w:b/>
      <w:sz w:val="18"/>
      <w:szCs w:val="18"/>
      <w:lang w:val="ru-RU"/>
    </w:rPr>
  </w:style>
  <w:style w:type="character" w:customStyle="1" w:styleId="ae">
    <w:name w:val="Заголовок Знак"/>
    <w:link w:val="ad"/>
    <w:rsid w:val="005C411A"/>
    <w:rPr>
      <w:b/>
      <w:sz w:val="18"/>
      <w:szCs w:val="18"/>
      <w:lang w:eastAsia="ru-RU"/>
    </w:rPr>
  </w:style>
  <w:style w:type="paragraph" w:styleId="af">
    <w:name w:val="Subtitle"/>
    <w:basedOn w:val="a"/>
    <w:next w:val="a"/>
    <w:rsid w:val="00C355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C3557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C3557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C35576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C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B86D83"/>
    <w:pPr>
      <w:jc w:val="center"/>
    </w:pPr>
    <w:rPr>
      <w:b/>
      <w:sz w:val="18"/>
      <w:szCs w:val="18"/>
    </w:rPr>
  </w:style>
  <w:style w:type="paragraph" w:styleId="a5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C37596"/>
    <w:rPr>
      <w:sz w:val="20"/>
      <w:szCs w:val="20"/>
    </w:rPr>
  </w:style>
  <w:style w:type="paragraph" w:styleId="a8">
    <w:name w:val="No Spacing"/>
    <w:uiPriority w:val="1"/>
    <w:qFormat/>
    <w:rsid w:val="008708AC"/>
  </w:style>
  <w:style w:type="table" w:styleId="a9">
    <w:name w:val="Table Grid"/>
    <w:basedOn w:val="a1"/>
    <w:uiPriority w:val="39"/>
    <w:rsid w:val="00F5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FA1AAB"/>
    <w:pPr>
      <w:jc w:val="center"/>
    </w:pPr>
    <w:rPr>
      <w:b/>
      <w:szCs w:val="20"/>
    </w:rPr>
  </w:style>
  <w:style w:type="character" w:customStyle="1" w:styleId="ab">
    <w:name w:val="Основной текст Знак"/>
    <w:basedOn w:val="a0"/>
    <w:link w:val="aa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c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character" w:customStyle="1" w:styleId="a4">
    <w:name w:val="Название Знак"/>
    <w:basedOn w:val="a0"/>
    <w:link w:val="a3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1">
    <w:name w:val="1"/>
    <w:basedOn w:val="a1"/>
    <w:rsid w:val="005222B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ad">
    <w:basedOn w:val="10"/>
    <w:next w:val="10"/>
    <w:link w:val="ae"/>
    <w:rsid w:val="005C411A"/>
    <w:pPr>
      <w:jc w:val="center"/>
    </w:pPr>
    <w:rPr>
      <w:rFonts w:asciiTheme="minorHAnsi" w:eastAsiaTheme="minorHAnsi" w:hAnsiTheme="minorHAnsi" w:cstheme="minorBidi"/>
      <w:b/>
      <w:sz w:val="18"/>
      <w:szCs w:val="18"/>
      <w:lang w:val="ru-RU"/>
    </w:rPr>
  </w:style>
  <w:style w:type="character" w:customStyle="1" w:styleId="ae">
    <w:name w:val="Заголовок Знак"/>
    <w:link w:val="ad"/>
    <w:rsid w:val="005C411A"/>
    <w:rPr>
      <w:b/>
      <w:sz w:val="18"/>
      <w:szCs w:val="18"/>
      <w:lang w:eastAsia="ru-RU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er4xumkJViNcmZqU6Y338b6Apw==">AMUW2mVcReVPKQXhSJsfXKn5JpTfKlDo6/pSXW6cYk17YMI4cIoIuN1jx679k6V1bjt1n//qB4lN+7WfFnUuMIJSnGdWxr//g5ayTrIks78RuGwERK8nvNiMfk46MdPY4vRAReqf0lV0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328</Characters>
  <Application>Microsoft Office Word</Application>
  <DocSecurity>0</DocSecurity>
  <Lines>2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Пользователь Windows</cp:lastModifiedBy>
  <cp:revision>3</cp:revision>
  <dcterms:created xsi:type="dcterms:W3CDTF">2022-04-16T12:26:00Z</dcterms:created>
  <dcterms:modified xsi:type="dcterms:W3CDTF">2022-04-16T12:44:00Z</dcterms:modified>
</cp:coreProperties>
</file>