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4A0" w:firstRow="1" w:lastRow="0" w:firstColumn="1" w:lastColumn="0" w:noHBand="0" w:noVBand="1"/>
      </w:tblPr>
      <w:tblGrid>
        <w:gridCol w:w="3936"/>
        <w:gridCol w:w="2126"/>
        <w:gridCol w:w="4069"/>
      </w:tblGrid>
      <w:tr w:rsidR="00653B1D" w:rsidRPr="00653B1D" w14:paraId="627FCB94" w14:textId="77777777" w:rsidTr="00524CED">
        <w:tc>
          <w:tcPr>
            <w:tcW w:w="3936" w:type="dxa"/>
            <w:shd w:val="clear" w:color="auto" w:fill="auto"/>
          </w:tcPr>
          <w:p w14:paraId="6145293E" w14:textId="77777777" w:rsidR="00653B1D" w:rsidRPr="00653B1D" w:rsidRDefault="00653B1D" w:rsidP="00653B1D">
            <w:pPr>
              <w:keepNext/>
              <w:spacing w:after="0" w:line="276" w:lineRule="auto"/>
              <w:ind w:right="40"/>
              <w:outlineLvl w:val="2"/>
              <w:rPr>
                <w:rFonts w:ascii="Times New Roman" w:hAnsi="Times New Roman"/>
                <w:bCs/>
                <w:sz w:val="28"/>
                <w:szCs w:val="28"/>
                <w:lang w:eastAsia="en-US"/>
              </w:rPr>
            </w:pPr>
          </w:p>
        </w:tc>
        <w:tc>
          <w:tcPr>
            <w:tcW w:w="2126" w:type="dxa"/>
            <w:shd w:val="clear" w:color="auto" w:fill="auto"/>
          </w:tcPr>
          <w:p w14:paraId="354C27F0" w14:textId="77777777" w:rsidR="00653B1D" w:rsidRPr="00653B1D" w:rsidRDefault="00653B1D" w:rsidP="00653B1D">
            <w:pPr>
              <w:keepNext/>
              <w:spacing w:after="0" w:line="276" w:lineRule="auto"/>
              <w:ind w:right="-442"/>
              <w:outlineLvl w:val="2"/>
              <w:rPr>
                <w:rFonts w:ascii="Times New Roman" w:hAnsi="Times New Roman"/>
                <w:bCs/>
                <w:sz w:val="28"/>
                <w:szCs w:val="28"/>
                <w:lang w:eastAsia="en-US"/>
              </w:rPr>
            </w:pPr>
          </w:p>
        </w:tc>
        <w:tc>
          <w:tcPr>
            <w:tcW w:w="4069" w:type="dxa"/>
            <w:shd w:val="clear" w:color="auto" w:fill="auto"/>
          </w:tcPr>
          <w:p w14:paraId="45A4E8B2" w14:textId="77777777" w:rsidR="00653B1D" w:rsidRPr="00653B1D" w:rsidRDefault="00653B1D" w:rsidP="00653B1D">
            <w:pPr>
              <w:keepNext/>
              <w:spacing w:after="0" w:line="276" w:lineRule="auto"/>
              <w:outlineLvl w:val="2"/>
              <w:rPr>
                <w:rFonts w:ascii="Times New Roman" w:hAnsi="Times New Roman"/>
                <w:bCs/>
                <w:sz w:val="28"/>
                <w:szCs w:val="28"/>
                <w:lang w:eastAsia="en-US"/>
              </w:rPr>
            </w:pPr>
            <w:r w:rsidRPr="00653B1D">
              <w:rPr>
                <w:rFonts w:ascii="Times New Roman" w:hAnsi="Times New Roman"/>
                <w:bCs/>
                <w:sz w:val="28"/>
                <w:szCs w:val="28"/>
                <w:lang w:eastAsia="en-US"/>
              </w:rPr>
              <w:t xml:space="preserve">Додаток </w:t>
            </w:r>
            <w:r>
              <w:rPr>
                <w:rFonts w:ascii="Times New Roman" w:hAnsi="Times New Roman"/>
                <w:bCs/>
                <w:sz w:val="28"/>
                <w:szCs w:val="28"/>
                <w:lang w:eastAsia="en-US"/>
              </w:rPr>
              <w:t>7</w:t>
            </w:r>
          </w:p>
        </w:tc>
      </w:tr>
      <w:tr w:rsidR="00653B1D" w:rsidRPr="00653B1D" w14:paraId="7E6EAD13" w14:textId="77777777" w:rsidTr="00524CED">
        <w:tc>
          <w:tcPr>
            <w:tcW w:w="3936" w:type="dxa"/>
            <w:shd w:val="clear" w:color="auto" w:fill="auto"/>
          </w:tcPr>
          <w:p w14:paraId="5BB1E194" w14:textId="77777777" w:rsidR="00653B1D" w:rsidRPr="00653B1D" w:rsidRDefault="00653B1D" w:rsidP="00653B1D">
            <w:pPr>
              <w:keepNext/>
              <w:spacing w:after="0" w:line="276" w:lineRule="auto"/>
              <w:ind w:right="40"/>
              <w:outlineLvl w:val="2"/>
              <w:rPr>
                <w:rFonts w:ascii="Times New Roman" w:hAnsi="Times New Roman"/>
                <w:bCs/>
                <w:sz w:val="28"/>
                <w:szCs w:val="28"/>
                <w:lang w:eastAsia="en-US"/>
              </w:rPr>
            </w:pPr>
          </w:p>
        </w:tc>
        <w:tc>
          <w:tcPr>
            <w:tcW w:w="2126" w:type="dxa"/>
            <w:shd w:val="clear" w:color="auto" w:fill="auto"/>
          </w:tcPr>
          <w:p w14:paraId="5227CB6C" w14:textId="77777777" w:rsidR="00653B1D" w:rsidRPr="00653B1D" w:rsidRDefault="00653B1D" w:rsidP="00653B1D">
            <w:pPr>
              <w:keepNext/>
              <w:spacing w:after="0" w:line="276" w:lineRule="auto"/>
              <w:ind w:right="-442"/>
              <w:outlineLvl w:val="2"/>
              <w:rPr>
                <w:rFonts w:ascii="Times New Roman" w:hAnsi="Times New Roman"/>
                <w:bCs/>
                <w:sz w:val="28"/>
                <w:szCs w:val="28"/>
                <w:lang w:eastAsia="en-US"/>
              </w:rPr>
            </w:pPr>
          </w:p>
        </w:tc>
        <w:tc>
          <w:tcPr>
            <w:tcW w:w="4069" w:type="dxa"/>
            <w:shd w:val="clear" w:color="auto" w:fill="auto"/>
          </w:tcPr>
          <w:p w14:paraId="5BB3D436" w14:textId="77777777" w:rsidR="00653B1D" w:rsidRPr="00653B1D" w:rsidRDefault="00653B1D" w:rsidP="00653B1D">
            <w:pPr>
              <w:keepNext/>
              <w:spacing w:after="0" w:line="276" w:lineRule="auto"/>
              <w:outlineLvl w:val="2"/>
              <w:rPr>
                <w:rFonts w:ascii="Times New Roman" w:hAnsi="Times New Roman"/>
                <w:bCs/>
                <w:sz w:val="28"/>
                <w:szCs w:val="28"/>
                <w:lang w:eastAsia="en-US"/>
              </w:rPr>
            </w:pPr>
            <w:r w:rsidRPr="00653B1D">
              <w:rPr>
                <w:rFonts w:ascii="Times New Roman" w:hAnsi="Times New Roman"/>
                <w:bCs/>
                <w:sz w:val="28"/>
                <w:szCs w:val="28"/>
                <w:lang w:eastAsia="en-US"/>
              </w:rPr>
              <w:t xml:space="preserve">до Порядку ведення </w:t>
            </w:r>
            <w:r w:rsidR="00C85DB2">
              <w:rPr>
                <w:rFonts w:ascii="Times New Roman" w:hAnsi="Times New Roman"/>
                <w:bCs/>
                <w:sz w:val="28"/>
                <w:szCs w:val="28"/>
                <w:lang w:eastAsia="en-US"/>
              </w:rPr>
              <w:t>Є</w:t>
            </w:r>
            <w:r w:rsidRPr="00653B1D">
              <w:rPr>
                <w:rFonts w:ascii="Times New Roman" w:hAnsi="Times New Roman"/>
                <w:bCs/>
                <w:sz w:val="28"/>
                <w:szCs w:val="28"/>
                <w:lang w:eastAsia="en-US"/>
              </w:rPr>
              <w:t xml:space="preserve">диної бази даних звітів про оцінку </w:t>
            </w:r>
          </w:p>
          <w:p w14:paraId="1CE0FDA0" w14:textId="77777777" w:rsidR="00653B1D" w:rsidRPr="00653B1D" w:rsidRDefault="00653B1D" w:rsidP="00653B1D">
            <w:pPr>
              <w:keepNext/>
              <w:spacing w:after="0" w:line="276" w:lineRule="auto"/>
              <w:outlineLvl w:val="2"/>
              <w:rPr>
                <w:rFonts w:ascii="Times New Roman" w:hAnsi="Times New Roman"/>
                <w:bCs/>
                <w:sz w:val="28"/>
                <w:szCs w:val="28"/>
                <w:lang w:eastAsia="en-US"/>
              </w:rPr>
            </w:pPr>
            <w:r w:rsidRPr="00653B1D">
              <w:rPr>
                <w:rFonts w:ascii="Times New Roman" w:hAnsi="Times New Roman"/>
                <w:bCs/>
                <w:sz w:val="28"/>
                <w:szCs w:val="28"/>
                <w:lang w:eastAsia="en-US"/>
              </w:rPr>
              <w:t>(пункт 8 розділу ІV)</w:t>
            </w:r>
          </w:p>
        </w:tc>
      </w:tr>
      <w:tr w:rsidR="00653B1D" w:rsidRPr="00653B1D" w14:paraId="08814EC7" w14:textId="77777777" w:rsidTr="00524CED">
        <w:tc>
          <w:tcPr>
            <w:tcW w:w="3936" w:type="dxa"/>
            <w:shd w:val="clear" w:color="auto" w:fill="auto"/>
          </w:tcPr>
          <w:p w14:paraId="76F2BCD1" w14:textId="77777777" w:rsidR="00653B1D" w:rsidRPr="00653B1D" w:rsidRDefault="00653B1D" w:rsidP="00653B1D">
            <w:pPr>
              <w:keepNext/>
              <w:spacing w:after="0" w:line="276" w:lineRule="auto"/>
              <w:ind w:right="40"/>
              <w:jc w:val="both"/>
              <w:outlineLvl w:val="2"/>
              <w:rPr>
                <w:rFonts w:ascii="Times New Roman" w:hAnsi="Times New Roman"/>
                <w:bCs/>
                <w:sz w:val="24"/>
                <w:szCs w:val="24"/>
                <w:lang w:eastAsia="en-US"/>
              </w:rPr>
            </w:pPr>
            <w:r w:rsidRPr="00653B1D">
              <w:rPr>
                <w:rFonts w:ascii="Times New Roman" w:hAnsi="Times New Roman"/>
                <w:bCs/>
                <w:sz w:val="24"/>
                <w:szCs w:val="24"/>
                <w:lang w:eastAsia="en-US"/>
              </w:rPr>
              <w:t>_____  ______________  20___ року</w:t>
            </w:r>
          </w:p>
        </w:tc>
        <w:tc>
          <w:tcPr>
            <w:tcW w:w="2126" w:type="dxa"/>
            <w:shd w:val="clear" w:color="auto" w:fill="auto"/>
          </w:tcPr>
          <w:p w14:paraId="59429523" w14:textId="77777777" w:rsidR="00653B1D" w:rsidRPr="00653B1D" w:rsidRDefault="00653B1D" w:rsidP="00653B1D">
            <w:pPr>
              <w:keepNext/>
              <w:spacing w:after="0" w:line="276" w:lineRule="auto"/>
              <w:ind w:right="40"/>
              <w:jc w:val="center"/>
              <w:outlineLvl w:val="2"/>
              <w:rPr>
                <w:rFonts w:ascii="Times New Roman" w:hAnsi="Times New Roman"/>
                <w:bCs/>
                <w:sz w:val="24"/>
                <w:szCs w:val="24"/>
                <w:lang w:eastAsia="en-US"/>
              </w:rPr>
            </w:pPr>
          </w:p>
        </w:tc>
        <w:tc>
          <w:tcPr>
            <w:tcW w:w="4069" w:type="dxa"/>
            <w:tcBorders>
              <w:bottom w:val="single" w:sz="4" w:space="0" w:color="auto"/>
            </w:tcBorders>
            <w:shd w:val="clear" w:color="auto" w:fill="auto"/>
          </w:tcPr>
          <w:p w14:paraId="6A603940" w14:textId="77777777" w:rsidR="00653B1D" w:rsidRPr="00653B1D" w:rsidRDefault="00653B1D" w:rsidP="00653B1D">
            <w:pPr>
              <w:keepNext/>
              <w:spacing w:after="0" w:line="276" w:lineRule="auto"/>
              <w:ind w:right="40"/>
              <w:jc w:val="center"/>
              <w:outlineLvl w:val="2"/>
              <w:rPr>
                <w:rFonts w:ascii="Times New Roman" w:hAnsi="Times New Roman"/>
                <w:bCs/>
                <w:sz w:val="24"/>
                <w:szCs w:val="24"/>
                <w:lang w:eastAsia="en-US"/>
              </w:rPr>
            </w:pPr>
          </w:p>
        </w:tc>
      </w:tr>
      <w:tr w:rsidR="00653B1D" w:rsidRPr="00653B1D" w14:paraId="0DA079D8" w14:textId="77777777" w:rsidTr="00524CED">
        <w:trPr>
          <w:trHeight w:val="633"/>
        </w:trPr>
        <w:tc>
          <w:tcPr>
            <w:tcW w:w="3936" w:type="dxa"/>
            <w:shd w:val="clear" w:color="auto" w:fill="auto"/>
          </w:tcPr>
          <w:p w14:paraId="63B7EBCD" w14:textId="77777777" w:rsidR="00653B1D" w:rsidRPr="00653B1D" w:rsidRDefault="00653B1D" w:rsidP="00653B1D">
            <w:pPr>
              <w:keepNext/>
              <w:spacing w:after="0" w:line="276" w:lineRule="auto"/>
              <w:ind w:right="40"/>
              <w:jc w:val="both"/>
              <w:outlineLvl w:val="2"/>
              <w:rPr>
                <w:rFonts w:ascii="Times New Roman" w:hAnsi="Times New Roman"/>
                <w:bCs/>
                <w:sz w:val="24"/>
                <w:szCs w:val="24"/>
                <w:lang w:eastAsia="en-US"/>
              </w:rPr>
            </w:pPr>
            <w:r w:rsidRPr="00653B1D">
              <w:rPr>
                <w:rFonts w:ascii="Times New Roman" w:hAnsi="Times New Roman"/>
                <w:bCs/>
                <w:sz w:val="24"/>
                <w:szCs w:val="24"/>
                <w:lang w:eastAsia="en-US"/>
              </w:rPr>
              <w:t xml:space="preserve">(дата реєстрації звіту про оцінку в </w:t>
            </w:r>
            <w:r w:rsidR="00BF6097">
              <w:rPr>
                <w:rFonts w:ascii="Times New Roman" w:hAnsi="Times New Roman"/>
                <w:bCs/>
                <w:sz w:val="24"/>
                <w:szCs w:val="24"/>
                <w:lang w:eastAsia="en-US"/>
              </w:rPr>
              <w:t>Є</w:t>
            </w:r>
            <w:r w:rsidRPr="00653B1D">
              <w:rPr>
                <w:rFonts w:ascii="Times New Roman" w:hAnsi="Times New Roman"/>
                <w:bCs/>
                <w:sz w:val="24"/>
                <w:szCs w:val="24"/>
                <w:lang w:eastAsia="en-US"/>
              </w:rPr>
              <w:t>диній базі даних звітів про оцінку)</w:t>
            </w:r>
          </w:p>
        </w:tc>
        <w:tc>
          <w:tcPr>
            <w:tcW w:w="2126" w:type="dxa"/>
            <w:shd w:val="clear" w:color="auto" w:fill="auto"/>
          </w:tcPr>
          <w:p w14:paraId="21DE0A91" w14:textId="77777777" w:rsidR="00653B1D" w:rsidRPr="00653B1D" w:rsidRDefault="00653B1D" w:rsidP="00653B1D">
            <w:pPr>
              <w:keepNext/>
              <w:spacing w:after="0" w:line="276" w:lineRule="auto"/>
              <w:ind w:right="-442"/>
              <w:jc w:val="center"/>
              <w:outlineLvl w:val="2"/>
              <w:rPr>
                <w:rFonts w:ascii="Times New Roman" w:hAnsi="Times New Roman"/>
                <w:bCs/>
                <w:sz w:val="24"/>
                <w:szCs w:val="24"/>
                <w:lang w:eastAsia="en-US"/>
              </w:rPr>
            </w:pPr>
          </w:p>
        </w:tc>
        <w:tc>
          <w:tcPr>
            <w:tcW w:w="4069" w:type="dxa"/>
            <w:tcBorders>
              <w:top w:val="single" w:sz="4" w:space="0" w:color="auto"/>
            </w:tcBorders>
            <w:shd w:val="clear" w:color="auto" w:fill="auto"/>
          </w:tcPr>
          <w:p w14:paraId="5E481026" w14:textId="77777777" w:rsidR="00653B1D" w:rsidRPr="00653B1D" w:rsidRDefault="00653B1D" w:rsidP="00653B1D">
            <w:pPr>
              <w:keepNext/>
              <w:spacing w:after="0" w:line="276" w:lineRule="auto"/>
              <w:jc w:val="center"/>
              <w:outlineLvl w:val="2"/>
              <w:rPr>
                <w:rFonts w:ascii="Times New Roman" w:hAnsi="Times New Roman"/>
                <w:bCs/>
                <w:sz w:val="24"/>
                <w:szCs w:val="24"/>
                <w:lang w:eastAsia="en-US"/>
              </w:rPr>
            </w:pPr>
            <w:r w:rsidRPr="00653B1D">
              <w:rPr>
                <w:rFonts w:ascii="Times New Roman" w:hAnsi="Times New Roman"/>
                <w:bCs/>
                <w:sz w:val="24"/>
                <w:szCs w:val="24"/>
                <w:lang w:eastAsia="en-US"/>
              </w:rPr>
              <w:t>(унікальний реєстраційний номер звіту про оцінку)</w:t>
            </w:r>
          </w:p>
        </w:tc>
      </w:tr>
      <w:tr w:rsidR="00653B1D" w:rsidRPr="00653B1D" w14:paraId="73718D1B" w14:textId="77777777" w:rsidTr="00524CED">
        <w:tc>
          <w:tcPr>
            <w:tcW w:w="3936" w:type="dxa"/>
            <w:shd w:val="clear" w:color="auto" w:fill="auto"/>
          </w:tcPr>
          <w:p w14:paraId="606F067E" w14:textId="77777777" w:rsidR="00653B1D" w:rsidRPr="00653B1D" w:rsidRDefault="00653B1D" w:rsidP="00653B1D">
            <w:pPr>
              <w:keepNext/>
              <w:spacing w:after="0" w:line="276" w:lineRule="auto"/>
              <w:ind w:right="40"/>
              <w:jc w:val="center"/>
              <w:outlineLvl w:val="2"/>
              <w:rPr>
                <w:rFonts w:ascii="Times New Roman" w:hAnsi="Times New Roman"/>
                <w:bCs/>
                <w:sz w:val="24"/>
                <w:szCs w:val="24"/>
                <w:lang w:eastAsia="en-US"/>
              </w:rPr>
            </w:pPr>
          </w:p>
        </w:tc>
        <w:tc>
          <w:tcPr>
            <w:tcW w:w="2126" w:type="dxa"/>
            <w:shd w:val="clear" w:color="auto" w:fill="auto"/>
          </w:tcPr>
          <w:p w14:paraId="1E59045D" w14:textId="77777777" w:rsidR="00653B1D" w:rsidRPr="00653B1D" w:rsidRDefault="00653B1D" w:rsidP="00653B1D">
            <w:pPr>
              <w:keepNext/>
              <w:spacing w:after="0" w:line="276" w:lineRule="auto"/>
              <w:ind w:right="-442"/>
              <w:jc w:val="center"/>
              <w:outlineLvl w:val="2"/>
              <w:rPr>
                <w:rFonts w:ascii="Times New Roman" w:hAnsi="Times New Roman"/>
                <w:bCs/>
                <w:sz w:val="24"/>
                <w:szCs w:val="24"/>
                <w:lang w:eastAsia="en-US"/>
              </w:rPr>
            </w:pPr>
          </w:p>
        </w:tc>
        <w:tc>
          <w:tcPr>
            <w:tcW w:w="4069" w:type="dxa"/>
            <w:tcBorders>
              <w:bottom w:val="single" w:sz="4" w:space="0" w:color="auto"/>
            </w:tcBorders>
            <w:shd w:val="clear" w:color="auto" w:fill="auto"/>
          </w:tcPr>
          <w:p w14:paraId="58092F89" w14:textId="77777777" w:rsidR="00653B1D" w:rsidRPr="00653B1D" w:rsidRDefault="00653B1D" w:rsidP="00653B1D">
            <w:pPr>
              <w:keepNext/>
              <w:spacing w:after="0" w:line="276" w:lineRule="auto"/>
              <w:jc w:val="center"/>
              <w:outlineLvl w:val="2"/>
              <w:rPr>
                <w:rFonts w:ascii="Times New Roman" w:hAnsi="Times New Roman"/>
                <w:bCs/>
                <w:sz w:val="24"/>
                <w:szCs w:val="24"/>
                <w:lang w:eastAsia="en-US"/>
              </w:rPr>
            </w:pPr>
          </w:p>
        </w:tc>
      </w:tr>
      <w:tr w:rsidR="00653B1D" w:rsidRPr="00653B1D" w14:paraId="6D18C99B" w14:textId="77777777" w:rsidTr="00524CED">
        <w:tc>
          <w:tcPr>
            <w:tcW w:w="3936" w:type="dxa"/>
            <w:shd w:val="clear" w:color="auto" w:fill="auto"/>
          </w:tcPr>
          <w:p w14:paraId="663F4C0D" w14:textId="77777777" w:rsidR="00653B1D" w:rsidRPr="00653B1D" w:rsidRDefault="00653B1D" w:rsidP="00653B1D">
            <w:pPr>
              <w:keepNext/>
              <w:spacing w:after="0" w:line="276" w:lineRule="auto"/>
              <w:ind w:right="40"/>
              <w:jc w:val="center"/>
              <w:outlineLvl w:val="2"/>
              <w:rPr>
                <w:rFonts w:ascii="Times New Roman" w:hAnsi="Times New Roman"/>
                <w:bCs/>
                <w:sz w:val="24"/>
                <w:szCs w:val="24"/>
                <w:lang w:eastAsia="en-US"/>
              </w:rPr>
            </w:pPr>
          </w:p>
        </w:tc>
        <w:tc>
          <w:tcPr>
            <w:tcW w:w="2126" w:type="dxa"/>
            <w:shd w:val="clear" w:color="auto" w:fill="auto"/>
          </w:tcPr>
          <w:p w14:paraId="255589AF" w14:textId="77777777" w:rsidR="00653B1D" w:rsidRPr="00653B1D" w:rsidRDefault="00653B1D" w:rsidP="00653B1D">
            <w:pPr>
              <w:keepNext/>
              <w:spacing w:after="0" w:line="276" w:lineRule="auto"/>
              <w:ind w:right="40"/>
              <w:jc w:val="center"/>
              <w:outlineLvl w:val="2"/>
              <w:rPr>
                <w:rFonts w:ascii="Times New Roman" w:hAnsi="Times New Roman"/>
                <w:bCs/>
                <w:sz w:val="24"/>
                <w:szCs w:val="24"/>
                <w:lang w:eastAsia="en-US"/>
              </w:rPr>
            </w:pPr>
          </w:p>
        </w:tc>
        <w:tc>
          <w:tcPr>
            <w:tcW w:w="4069" w:type="dxa"/>
            <w:tcBorders>
              <w:top w:val="single" w:sz="4" w:space="0" w:color="auto"/>
            </w:tcBorders>
            <w:shd w:val="clear" w:color="auto" w:fill="auto"/>
          </w:tcPr>
          <w:p w14:paraId="5D8FB4D2" w14:textId="77777777" w:rsidR="00653B1D" w:rsidRPr="00653B1D" w:rsidRDefault="00653B1D" w:rsidP="00653B1D">
            <w:pPr>
              <w:keepNext/>
              <w:spacing w:after="0" w:line="276" w:lineRule="auto"/>
              <w:ind w:right="40"/>
              <w:jc w:val="center"/>
              <w:outlineLvl w:val="2"/>
              <w:rPr>
                <w:rFonts w:ascii="Times New Roman" w:hAnsi="Times New Roman"/>
                <w:bCs/>
                <w:sz w:val="24"/>
                <w:szCs w:val="24"/>
                <w:lang w:eastAsia="en-US"/>
              </w:rPr>
            </w:pPr>
            <w:r w:rsidRPr="00653B1D">
              <w:rPr>
                <w:rFonts w:ascii="Times New Roman" w:hAnsi="Times New Roman"/>
                <w:bCs/>
                <w:sz w:val="24"/>
                <w:szCs w:val="24"/>
                <w:lang w:eastAsia="en-US"/>
              </w:rPr>
              <w:t>(пароль пошуку)</w:t>
            </w:r>
          </w:p>
        </w:tc>
      </w:tr>
    </w:tbl>
    <w:p w14:paraId="6AFB4008" w14:textId="77777777" w:rsidR="00653B1D" w:rsidRPr="00366635" w:rsidRDefault="00653B1D" w:rsidP="00370FA1">
      <w:pPr>
        <w:pStyle w:val="Ch60"/>
        <w:spacing w:before="0" w:after="0" w:line="240" w:lineRule="auto"/>
        <w:rPr>
          <w:rFonts w:ascii="Times New Roman" w:hAnsi="Times New Roman"/>
          <w:w w:val="100"/>
          <w:sz w:val="12"/>
          <w:szCs w:val="12"/>
        </w:rPr>
      </w:pPr>
    </w:p>
    <w:p w14:paraId="43D47582" w14:textId="77777777" w:rsidR="00370FA1" w:rsidRPr="00E14B49" w:rsidRDefault="00370FA1" w:rsidP="00370FA1">
      <w:pPr>
        <w:pStyle w:val="Ch60"/>
        <w:spacing w:before="0" w:after="0" w:line="240" w:lineRule="auto"/>
        <w:rPr>
          <w:rFonts w:ascii="Times New Roman" w:hAnsi="Times New Roman"/>
          <w:w w:val="100"/>
          <w:sz w:val="24"/>
        </w:rPr>
      </w:pPr>
      <w:r w:rsidRPr="00E14B49">
        <w:rPr>
          <w:rFonts w:ascii="Times New Roman" w:hAnsi="Times New Roman"/>
          <w:w w:val="100"/>
          <w:sz w:val="24"/>
        </w:rPr>
        <w:t>Інформація</w:t>
      </w:r>
      <w:r w:rsidR="00CE63F6" w:rsidRPr="00E14B49">
        <w:rPr>
          <w:rFonts w:ascii="Times New Roman" w:hAnsi="Times New Roman"/>
          <w:w w:val="100"/>
          <w:sz w:val="24"/>
        </w:rPr>
        <w:t xml:space="preserve"> зі звіту про оцінку</w:t>
      </w:r>
    </w:p>
    <w:p w14:paraId="48ACC6C8" w14:textId="77777777" w:rsidR="00370FA1" w:rsidRPr="00E14B49" w:rsidRDefault="00CE63F6" w:rsidP="00370FA1">
      <w:pPr>
        <w:pStyle w:val="Ch60"/>
        <w:spacing w:before="0" w:after="0" w:line="240" w:lineRule="auto"/>
        <w:rPr>
          <w:rFonts w:ascii="Times New Roman" w:hAnsi="Times New Roman"/>
          <w:w w:val="100"/>
          <w:sz w:val="24"/>
        </w:rPr>
      </w:pPr>
      <w:r w:rsidRPr="00E14B49">
        <w:rPr>
          <w:rFonts w:ascii="Times New Roman" w:hAnsi="Times New Roman"/>
          <w:w w:val="100"/>
          <w:sz w:val="24"/>
        </w:rPr>
        <w:t>щодо об’єкт</w:t>
      </w:r>
      <w:r w:rsidR="00370FA1" w:rsidRPr="00E14B49">
        <w:rPr>
          <w:rFonts w:ascii="Times New Roman" w:hAnsi="Times New Roman"/>
          <w:w w:val="100"/>
          <w:sz w:val="24"/>
        </w:rPr>
        <w:t>а</w:t>
      </w:r>
      <w:r w:rsidRPr="00E14B49">
        <w:rPr>
          <w:rFonts w:ascii="Times New Roman" w:hAnsi="Times New Roman"/>
          <w:w w:val="100"/>
          <w:sz w:val="24"/>
        </w:rPr>
        <w:t xml:space="preserve"> </w:t>
      </w:r>
      <w:r w:rsidR="00370FA1" w:rsidRPr="00E14B49">
        <w:rPr>
          <w:rFonts w:ascii="Times New Roman" w:hAnsi="Times New Roman"/>
          <w:w w:val="100"/>
          <w:sz w:val="24"/>
        </w:rPr>
        <w:t>нежитлової нерухомості</w:t>
      </w:r>
    </w:p>
    <w:p w14:paraId="2752B63B" w14:textId="77777777" w:rsidR="00CE63F6" w:rsidRPr="00E14B49" w:rsidRDefault="00370FA1" w:rsidP="00370FA1">
      <w:pPr>
        <w:pStyle w:val="Ch60"/>
        <w:spacing w:before="0" w:after="0" w:line="240" w:lineRule="auto"/>
        <w:rPr>
          <w:rFonts w:ascii="Times New Roman" w:hAnsi="Times New Roman"/>
          <w:w w:val="100"/>
          <w:sz w:val="24"/>
        </w:rPr>
      </w:pPr>
      <w:r w:rsidRPr="00E14B49">
        <w:rPr>
          <w:rFonts w:ascii="Times New Roman" w:hAnsi="Times New Roman"/>
          <w:w w:val="100"/>
          <w:sz w:val="24"/>
        </w:rPr>
        <w:t>(</w:t>
      </w:r>
      <w:r w:rsidR="008F0660" w:rsidRPr="00E14B49">
        <w:rPr>
          <w:rFonts w:ascii="Times New Roman" w:hAnsi="Times New Roman"/>
          <w:w w:val="100"/>
          <w:sz w:val="24"/>
        </w:rPr>
        <w:t>промислова (складська) будівля або приміщення</w:t>
      </w:r>
      <w:r w:rsidRPr="00E14B49">
        <w:rPr>
          <w:rFonts w:ascii="Times New Roman" w:hAnsi="Times New Roman"/>
          <w:w w:val="100"/>
          <w:sz w:val="24"/>
        </w:rPr>
        <w:t>)</w:t>
      </w:r>
    </w:p>
    <w:p w14:paraId="2B25CB87" w14:textId="77777777" w:rsidR="00CE63F6" w:rsidRPr="00E14B49" w:rsidRDefault="00CE63F6" w:rsidP="002F2F8E">
      <w:pPr>
        <w:pStyle w:val="Ch62"/>
        <w:jc w:val="center"/>
        <w:rPr>
          <w:rFonts w:ascii="Times New Roman" w:hAnsi="Times New Roman"/>
          <w:w w:val="100"/>
        </w:rPr>
      </w:pPr>
      <w:r w:rsidRPr="00E14B49">
        <w:rPr>
          <w:w w:val="100"/>
        </w:rPr>
        <w:t>_______________________________________________________________________________</w:t>
      </w:r>
      <w:r w:rsidR="002F2F8E" w:rsidRPr="00E14B49">
        <w:rPr>
          <w:rFonts w:ascii="Times New Roman" w:hAnsi="Times New Roman"/>
          <w:w w:val="100"/>
        </w:rPr>
        <w:br/>
      </w:r>
      <w:r w:rsidRPr="00E14B49">
        <w:rPr>
          <w:w w:val="100"/>
        </w:rPr>
        <w:t>(назва об’єкта оцінки)</w:t>
      </w:r>
    </w:p>
    <w:p w14:paraId="63FDC891" w14:textId="77777777" w:rsidR="002F2F8E" w:rsidRPr="00653B1D" w:rsidRDefault="002F2F8E" w:rsidP="002F2F8E">
      <w:pPr>
        <w:pStyle w:val="Ch62"/>
        <w:jc w:val="center"/>
        <w:rPr>
          <w:rFonts w:ascii="Times New Roman" w:hAnsi="Times New Roman"/>
          <w:w w:val="100"/>
          <w:sz w:val="6"/>
          <w:szCs w:val="6"/>
        </w:rPr>
      </w:pPr>
    </w:p>
    <w:tbl>
      <w:tblPr>
        <w:tblW w:w="9923" w:type="dxa"/>
        <w:tblInd w:w="57" w:type="dxa"/>
        <w:tblCellMar>
          <w:left w:w="0" w:type="dxa"/>
          <w:right w:w="0" w:type="dxa"/>
        </w:tblCellMar>
        <w:tblLook w:val="0000" w:firstRow="0" w:lastRow="0" w:firstColumn="0" w:lastColumn="0" w:noHBand="0" w:noVBand="0"/>
      </w:tblPr>
      <w:tblGrid>
        <w:gridCol w:w="979"/>
        <w:gridCol w:w="7606"/>
        <w:gridCol w:w="1338"/>
      </w:tblGrid>
      <w:tr w:rsidR="00CE63F6" w:rsidRPr="00E14B49" w14:paraId="172F2F7D" w14:textId="77777777" w:rsidTr="00D3220D">
        <w:trPr>
          <w:cantSplit/>
          <w:trHeight w:val="113"/>
        </w:trPr>
        <w:tc>
          <w:tcPr>
            <w:tcW w:w="0" w:type="auto"/>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1A044A4E" w14:textId="77777777" w:rsidR="00CE63F6" w:rsidRPr="00E14B49" w:rsidRDefault="00CE63F6" w:rsidP="00CE63F6">
            <w:pPr>
              <w:pStyle w:val="TableshapkaTABL"/>
              <w:rPr>
                <w:rFonts w:ascii="Times New Roman" w:hAnsi="Times New Roman"/>
                <w:w w:val="100"/>
                <w:sz w:val="24"/>
              </w:rPr>
            </w:pPr>
            <w:r w:rsidRPr="00E14B49">
              <w:rPr>
                <w:rFonts w:ascii="Times New Roman" w:hAnsi="Times New Roman"/>
                <w:w w:val="100"/>
                <w:sz w:val="24"/>
              </w:rPr>
              <w:t>№ рядка</w:t>
            </w:r>
          </w:p>
        </w:tc>
        <w:tc>
          <w:tcPr>
            <w:tcW w:w="760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1A34DD5" w14:textId="77777777" w:rsidR="00CE63F6" w:rsidRPr="00E14B49" w:rsidRDefault="00CE63F6" w:rsidP="00CE63F6">
            <w:pPr>
              <w:pStyle w:val="TableshapkaTABL"/>
              <w:rPr>
                <w:rFonts w:ascii="Times New Roman" w:hAnsi="Times New Roman"/>
                <w:w w:val="100"/>
                <w:sz w:val="24"/>
              </w:rPr>
            </w:pPr>
            <w:r w:rsidRPr="00E14B49">
              <w:rPr>
                <w:rFonts w:ascii="Times New Roman" w:hAnsi="Times New Roman"/>
                <w:w w:val="100"/>
                <w:sz w:val="24"/>
              </w:rPr>
              <w:t>Показники</w:t>
            </w:r>
          </w:p>
        </w:tc>
        <w:tc>
          <w:tcPr>
            <w:tcW w:w="133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60EDA065" w14:textId="77777777" w:rsidR="00CE63F6" w:rsidRPr="00E14B49" w:rsidRDefault="00CE63F6" w:rsidP="00CE63F6">
            <w:pPr>
              <w:pStyle w:val="TableshapkaTABL"/>
              <w:rPr>
                <w:rFonts w:ascii="Times New Roman" w:hAnsi="Times New Roman"/>
                <w:w w:val="100"/>
                <w:sz w:val="24"/>
              </w:rPr>
            </w:pPr>
            <w:r w:rsidRPr="00E14B49">
              <w:rPr>
                <w:rFonts w:ascii="Times New Roman" w:hAnsi="Times New Roman"/>
                <w:w w:val="100"/>
                <w:sz w:val="24"/>
              </w:rPr>
              <w:t>Дані</w:t>
            </w:r>
          </w:p>
        </w:tc>
      </w:tr>
      <w:tr w:rsidR="00CE63F6" w:rsidRPr="00E14B49" w14:paraId="243A2A16" w14:textId="77777777" w:rsidTr="00D3220D">
        <w:trPr>
          <w:cantSplit/>
          <w:trHeight w:val="113"/>
        </w:trPr>
        <w:tc>
          <w:tcPr>
            <w:tcW w:w="0" w:type="auto"/>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083D9E5D" w14:textId="77777777" w:rsidR="00CE63F6" w:rsidRPr="00E14B49" w:rsidRDefault="00CE63F6" w:rsidP="00CE63F6">
            <w:pPr>
              <w:pStyle w:val="TableshapkaTABL"/>
              <w:rPr>
                <w:rFonts w:ascii="Times New Roman" w:hAnsi="Times New Roman"/>
                <w:w w:val="100"/>
                <w:sz w:val="24"/>
              </w:rPr>
            </w:pPr>
            <w:r w:rsidRPr="00E14B49">
              <w:rPr>
                <w:rFonts w:ascii="Times New Roman" w:hAnsi="Times New Roman"/>
                <w:w w:val="100"/>
                <w:sz w:val="24"/>
              </w:rPr>
              <w:t>1</w:t>
            </w:r>
          </w:p>
        </w:tc>
        <w:tc>
          <w:tcPr>
            <w:tcW w:w="7606"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EF101FE" w14:textId="77777777" w:rsidR="00CE63F6" w:rsidRPr="00E14B49" w:rsidRDefault="00CE63F6" w:rsidP="00CE63F6">
            <w:pPr>
              <w:pStyle w:val="TableshapkaTABL"/>
              <w:rPr>
                <w:rFonts w:ascii="Times New Roman" w:hAnsi="Times New Roman"/>
                <w:w w:val="100"/>
                <w:sz w:val="24"/>
              </w:rPr>
            </w:pPr>
            <w:r w:rsidRPr="00E14B49">
              <w:rPr>
                <w:rFonts w:ascii="Times New Roman" w:hAnsi="Times New Roman"/>
                <w:w w:val="100"/>
                <w:sz w:val="24"/>
              </w:rPr>
              <w:t>2</w:t>
            </w:r>
          </w:p>
        </w:tc>
        <w:tc>
          <w:tcPr>
            <w:tcW w:w="1338" w:type="dxa"/>
            <w:tcBorders>
              <w:top w:val="single" w:sz="4" w:space="0" w:color="000000"/>
              <w:left w:val="single" w:sz="4" w:space="0" w:color="000000"/>
              <w:bottom w:val="single" w:sz="4" w:space="0" w:color="000000"/>
              <w:right w:val="single" w:sz="4" w:space="0" w:color="000000"/>
            </w:tcBorders>
            <w:tcMar>
              <w:top w:w="57" w:type="dxa"/>
              <w:left w:w="57" w:type="dxa"/>
              <w:bottom w:w="71" w:type="dxa"/>
              <w:right w:w="57" w:type="dxa"/>
            </w:tcMar>
            <w:vAlign w:val="center"/>
          </w:tcPr>
          <w:p w14:paraId="3EE64D8F" w14:textId="77777777" w:rsidR="00CE63F6" w:rsidRPr="00E14B49" w:rsidRDefault="00CE63F6" w:rsidP="00CE63F6">
            <w:pPr>
              <w:pStyle w:val="TableshapkaTABL"/>
              <w:rPr>
                <w:rFonts w:ascii="Times New Roman" w:hAnsi="Times New Roman"/>
                <w:w w:val="100"/>
                <w:sz w:val="24"/>
              </w:rPr>
            </w:pPr>
            <w:r w:rsidRPr="00E14B49">
              <w:rPr>
                <w:rFonts w:ascii="Times New Roman" w:hAnsi="Times New Roman"/>
                <w:w w:val="100"/>
                <w:sz w:val="24"/>
              </w:rPr>
              <w:t>3</w:t>
            </w:r>
          </w:p>
        </w:tc>
      </w:tr>
      <w:tr w:rsidR="00CE63F6" w:rsidRPr="00E14B49" w14:paraId="39D590CF"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66D5E3D" w14:textId="77777777" w:rsidR="00CE63F6" w:rsidRPr="009E1DED" w:rsidRDefault="00CE63F6" w:rsidP="00CE63F6">
            <w:pPr>
              <w:pStyle w:val="TableTABL"/>
              <w:jc w:val="center"/>
              <w:rPr>
                <w:rFonts w:ascii="Times New Roman" w:hAnsi="Times New Roman"/>
                <w:spacing w:val="0"/>
                <w:sz w:val="24"/>
              </w:rPr>
            </w:pPr>
            <w:r w:rsidRPr="009E1DED">
              <w:rPr>
                <w:rStyle w:val="Bold"/>
                <w:rFonts w:ascii="Times New Roman" w:hAnsi="Times New Roman"/>
                <w:spacing w:val="0"/>
                <w:sz w:val="24"/>
              </w:rPr>
              <w:t>І</w:t>
            </w:r>
          </w:p>
        </w:tc>
        <w:tc>
          <w:tcPr>
            <w:tcW w:w="7606"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C5389C" w14:textId="77777777" w:rsidR="00CE63F6" w:rsidRPr="009E1DED" w:rsidRDefault="00CE63F6" w:rsidP="00CE63F6">
            <w:pPr>
              <w:pStyle w:val="TableTABL"/>
              <w:jc w:val="center"/>
              <w:rPr>
                <w:rFonts w:ascii="Times New Roman" w:hAnsi="Times New Roman"/>
                <w:spacing w:val="0"/>
                <w:sz w:val="24"/>
              </w:rPr>
            </w:pPr>
            <w:r w:rsidRPr="009E1DED">
              <w:rPr>
                <w:rStyle w:val="Bold"/>
                <w:rFonts w:ascii="Times New Roman" w:hAnsi="Times New Roman"/>
                <w:spacing w:val="0"/>
                <w:sz w:val="24"/>
              </w:rPr>
              <w:t>Відомості про об’єкт оцінки</w:t>
            </w:r>
          </w:p>
        </w:tc>
        <w:tc>
          <w:tcPr>
            <w:tcW w:w="1338" w:type="dxa"/>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519621C" w14:textId="77777777" w:rsidR="00CE63F6" w:rsidRPr="00E14B49" w:rsidRDefault="002F2F8E" w:rsidP="00CE63F6">
            <w:pPr>
              <w:pStyle w:val="TableTABL"/>
              <w:jc w:val="center"/>
              <w:rPr>
                <w:rFonts w:ascii="Times New Roman" w:hAnsi="Times New Roman"/>
                <w:spacing w:val="0"/>
                <w:sz w:val="24"/>
                <w:lang w:val="en-US"/>
              </w:rPr>
            </w:pPr>
            <w:r w:rsidRPr="00E14B49">
              <w:rPr>
                <w:rStyle w:val="Bold"/>
                <w:rFonts w:ascii="Times New Roman" w:hAnsi="Times New Roman" w:cs="Pragmatica Bold"/>
                <w:b w:val="0"/>
                <w:bCs/>
                <w:spacing w:val="0"/>
                <w:sz w:val="24"/>
                <w:lang w:val="en-US"/>
              </w:rPr>
              <w:t>x</w:t>
            </w:r>
          </w:p>
        </w:tc>
      </w:tr>
      <w:tr w:rsidR="00CE63F6" w:rsidRPr="00E14B49" w14:paraId="039DF6CD"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5121175C" w14:textId="77777777" w:rsidR="00CE63F6" w:rsidRPr="00E14B49" w:rsidRDefault="00CE63F6" w:rsidP="00CE63F6">
            <w:pPr>
              <w:pStyle w:val="TableTABL"/>
              <w:jc w:val="center"/>
              <w:rPr>
                <w:rFonts w:ascii="Times New Roman" w:hAnsi="Times New Roman"/>
                <w:spacing w:val="0"/>
                <w:sz w:val="24"/>
              </w:rPr>
            </w:pPr>
            <w:r w:rsidRPr="00E14B49">
              <w:rPr>
                <w:rFonts w:ascii="Times New Roman" w:hAnsi="Times New Roman"/>
                <w:spacing w:val="0"/>
                <w:sz w:val="24"/>
              </w:rPr>
              <w:t>1</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7D8A0D2B" w14:textId="77777777" w:rsidR="00CE63F6" w:rsidRPr="00E14B49" w:rsidRDefault="00D3220D" w:rsidP="00CE63F6">
            <w:pPr>
              <w:pStyle w:val="TableTABL"/>
              <w:rPr>
                <w:rFonts w:ascii="Times New Roman" w:hAnsi="Times New Roman"/>
                <w:spacing w:val="0"/>
                <w:sz w:val="24"/>
              </w:rPr>
            </w:pPr>
            <w:r w:rsidRPr="00D3220D">
              <w:rPr>
                <w:rFonts w:ascii="Times New Roman" w:hAnsi="Times New Roman"/>
                <w:spacing w:val="0"/>
                <w:sz w:val="24"/>
              </w:rPr>
              <w:t>Код згідно з Кодифікатором адміністративно-територіальних одиниць та територій територіальних громад, на якій розташовано об’єкт оцінки</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34282847" w14:textId="77777777" w:rsidR="00CE63F6" w:rsidRPr="00E14B49" w:rsidRDefault="00CE63F6" w:rsidP="00CE63F6">
            <w:pPr>
              <w:pStyle w:val="a3"/>
              <w:spacing w:line="240" w:lineRule="auto"/>
              <w:textAlignment w:val="auto"/>
              <w:rPr>
                <w:color w:val="auto"/>
                <w:lang w:val="uk-UA"/>
              </w:rPr>
            </w:pPr>
          </w:p>
        </w:tc>
      </w:tr>
      <w:tr w:rsidR="00CE63F6" w:rsidRPr="00E14B49" w14:paraId="3D7482E5"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5E11C321" w14:textId="77777777" w:rsidR="00CE63F6" w:rsidRPr="00E14B49" w:rsidRDefault="00CE63F6" w:rsidP="00CE63F6">
            <w:pPr>
              <w:pStyle w:val="TableTABL"/>
              <w:jc w:val="center"/>
              <w:rPr>
                <w:rFonts w:ascii="Times New Roman" w:hAnsi="Times New Roman"/>
                <w:spacing w:val="0"/>
                <w:sz w:val="24"/>
              </w:rPr>
            </w:pPr>
            <w:r w:rsidRPr="00E14B49">
              <w:rPr>
                <w:rFonts w:ascii="Times New Roman" w:hAnsi="Times New Roman"/>
                <w:spacing w:val="0"/>
                <w:sz w:val="24"/>
              </w:rPr>
              <w:t>2</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A77ACB7" w14:textId="77777777" w:rsidR="00CE63F6" w:rsidRPr="00E14B49" w:rsidRDefault="00CE63F6" w:rsidP="00CE63F6">
            <w:pPr>
              <w:pStyle w:val="TableTABL"/>
              <w:rPr>
                <w:rFonts w:ascii="Times New Roman" w:hAnsi="Times New Roman"/>
                <w:spacing w:val="0"/>
                <w:sz w:val="24"/>
              </w:rPr>
            </w:pPr>
            <w:r w:rsidRPr="00E14B49">
              <w:rPr>
                <w:rFonts w:ascii="Times New Roman" w:hAnsi="Times New Roman"/>
                <w:spacing w:val="0"/>
                <w:sz w:val="24"/>
              </w:rPr>
              <w:t>Поштова адреса об’єкта оцінки</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C29DF9F" w14:textId="77777777" w:rsidR="00CE63F6" w:rsidRPr="00E14B49" w:rsidRDefault="00CE63F6" w:rsidP="00CE63F6">
            <w:pPr>
              <w:pStyle w:val="a3"/>
              <w:spacing w:line="240" w:lineRule="auto"/>
              <w:textAlignment w:val="auto"/>
              <w:rPr>
                <w:color w:val="auto"/>
                <w:lang w:val="uk-UA"/>
              </w:rPr>
            </w:pPr>
          </w:p>
        </w:tc>
      </w:tr>
      <w:tr w:rsidR="00CE63F6" w:rsidRPr="00E14B49" w14:paraId="44A54356"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39CE6482" w14:textId="77777777" w:rsidR="00CE63F6" w:rsidRPr="00E14B49" w:rsidRDefault="00DD0D67" w:rsidP="00CE63F6">
            <w:pPr>
              <w:pStyle w:val="TableTABL"/>
              <w:jc w:val="center"/>
              <w:rPr>
                <w:rFonts w:ascii="Times New Roman" w:hAnsi="Times New Roman"/>
                <w:spacing w:val="0"/>
                <w:sz w:val="24"/>
              </w:rPr>
            </w:pPr>
            <w:r>
              <w:rPr>
                <w:rFonts w:ascii="Times New Roman" w:hAnsi="Times New Roman"/>
                <w:spacing w:val="0"/>
                <w:sz w:val="24"/>
              </w:rPr>
              <w:t>3</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3DF2967C" w14:textId="77777777" w:rsidR="00CE63F6" w:rsidRPr="00E14B49" w:rsidRDefault="00DD0D67" w:rsidP="00CE63F6">
            <w:pPr>
              <w:pStyle w:val="TableTABL"/>
              <w:rPr>
                <w:rFonts w:ascii="Times New Roman" w:hAnsi="Times New Roman"/>
                <w:spacing w:val="0"/>
                <w:sz w:val="24"/>
              </w:rPr>
            </w:pPr>
            <w:r w:rsidRPr="00E14B49">
              <w:rPr>
                <w:rFonts w:ascii="Times New Roman" w:hAnsi="Times New Roman"/>
                <w:spacing w:val="0"/>
                <w:sz w:val="24"/>
              </w:rPr>
              <w:t>Функціональне призначення будівлі / приміщення</w:t>
            </w:r>
            <w:r>
              <w:rPr>
                <w:rFonts w:ascii="Times New Roman" w:hAnsi="Times New Roman"/>
                <w:spacing w:val="0"/>
                <w:sz w:val="24"/>
                <w:vertAlign w:val="superscript"/>
              </w:rPr>
              <w:t>1</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1E83E2EC" w14:textId="77777777" w:rsidR="00CE63F6" w:rsidRPr="00E14B49" w:rsidRDefault="00CE63F6" w:rsidP="00CE63F6">
            <w:pPr>
              <w:pStyle w:val="a3"/>
              <w:spacing w:line="240" w:lineRule="auto"/>
              <w:textAlignment w:val="auto"/>
              <w:rPr>
                <w:color w:val="auto"/>
                <w:lang w:val="uk-UA"/>
              </w:rPr>
            </w:pPr>
          </w:p>
        </w:tc>
      </w:tr>
      <w:tr w:rsidR="00CE63F6" w:rsidRPr="00E14B49" w14:paraId="079E349B"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13151EA6" w14:textId="77777777" w:rsidR="00CE63F6" w:rsidRPr="00E14B49" w:rsidRDefault="00CE63F6" w:rsidP="00CE63F6">
            <w:pPr>
              <w:pStyle w:val="TableTABL"/>
              <w:jc w:val="center"/>
              <w:rPr>
                <w:rFonts w:ascii="Times New Roman" w:hAnsi="Times New Roman"/>
                <w:spacing w:val="0"/>
                <w:sz w:val="24"/>
              </w:rPr>
            </w:pPr>
            <w:r w:rsidRPr="00E14B49">
              <w:rPr>
                <w:rFonts w:ascii="Times New Roman" w:hAnsi="Times New Roman"/>
                <w:spacing w:val="0"/>
                <w:sz w:val="24"/>
              </w:rPr>
              <w:t>4</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C458911" w14:textId="77777777" w:rsidR="00CE63F6" w:rsidRPr="00E14B49" w:rsidRDefault="00DD0D67" w:rsidP="00DE5E36">
            <w:pPr>
              <w:pStyle w:val="TableTABL"/>
              <w:rPr>
                <w:rFonts w:ascii="Times New Roman" w:hAnsi="Times New Roman"/>
                <w:spacing w:val="0"/>
                <w:sz w:val="24"/>
              </w:rPr>
            </w:pPr>
            <w:r w:rsidRPr="00E14B49">
              <w:rPr>
                <w:rFonts w:ascii="Times New Roman" w:hAnsi="Times New Roman"/>
                <w:spacing w:val="0"/>
                <w:sz w:val="24"/>
              </w:rPr>
              <w:t>Класифікація за класами (зазначається: клас А, В, С, D)</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2A824F3" w14:textId="77777777" w:rsidR="00CE63F6" w:rsidRPr="00E14B49" w:rsidRDefault="00CE63F6" w:rsidP="00CE63F6">
            <w:pPr>
              <w:pStyle w:val="a3"/>
              <w:spacing w:line="240" w:lineRule="auto"/>
              <w:textAlignment w:val="auto"/>
              <w:rPr>
                <w:color w:val="auto"/>
                <w:lang w:val="uk-UA"/>
              </w:rPr>
            </w:pPr>
          </w:p>
        </w:tc>
      </w:tr>
      <w:tr w:rsidR="00CE63F6" w:rsidRPr="00E14B49" w14:paraId="5BA6A788"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5B54C5DF" w14:textId="77777777" w:rsidR="00CE63F6" w:rsidRPr="00E14B49" w:rsidRDefault="00CE63F6" w:rsidP="00CE63F6">
            <w:pPr>
              <w:pStyle w:val="TableTABL"/>
              <w:jc w:val="center"/>
              <w:rPr>
                <w:rFonts w:ascii="Times New Roman" w:hAnsi="Times New Roman"/>
                <w:spacing w:val="0"/>
                <w:sz w:val="24"/>
              </w:rPr>
            </w:pPr>
            <w:r w:rsidRPr="00E14B49">
              <w:rPr>
                <w:rFonts w:ascii="Times New Roman" w:hAnsi="Times New Roman"/>
                <w:spacing w:val="0"/>
                <w:sz w:val="24"/>
              </w:rPr>
              <w:t>5</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5E37E93F" w14:textId="77777777" w:rsidR="00CE63F6" w:rsidRPr="00E14B49" w:rsidRDefault="00DD0D67" w:rsidP="00CE63F6">
            <w:pPr>
              <w:pStyle w:val="TableTABL"/>
              <w:rPr>
                <w:rFonts w:ascii="Times New Roman" w:hAnsi="Times New Roman"/>
                <w:spacing w:val="0"/>
                <w:sz w:val="24"/>
              </w:rPr>
            </w:pPr>
            <w:r w:rsidRPr="00E14B49">
              <w:rPr>
                <w:rFonts w:ascii="Times New Roman" w:hAnsi="Times New Roman"/>
                <w:spacing w:val="0"/>
                <w:sz w:val="24"/>
              </w:rPr>
              <w:t>Рік введення в експлуатацію</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1FC005D" w14:textId="77777777" w:rsidR="00CE63F6" w:rsidRPr="00E14B49" w:rsidRDefault="00CE63F6" w:rsidP="00CE63F6">
            <w:pPr>
              <w:pStyle w:val="a3"/>
              <w:spacing w:line="240" w:lineRule="auto"/>
              <w:textAlignment w:val="auto"/>
              <w:rPr>
                <w:color w:val="auto"/>
                <w:lang w:val="uk-UA"/>
              </w:rPr>
            </w:pPr>
          </w:p>
        </w:tc>
      </w:tr>
      <w:tr w:rsidR="00CE63F6" w:rsidRPr="00E14B49" w14:paraId="4ABF8181"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375EBA4" w14:textId="77777777" w:rsidR="00CE63F6" w:rsidRPr="00E14B49" w:rsidRDefault="00A0274B" w:rsidP="00CE63F6">
            <w:pPr>
              <w:pStyle w:val="TableTABL"/>
              <w:jc w:val="center"/>
              <w:rPr>
                <w:rFonts w:ascii="Times New Roman" w:hAnsi="Times New Roman"/>
                <w:spacing w:val="0"/>
                <w:sz w:val="24"/>
              </w:rPr>
            </w:pPr>
            <w:r w:rsidRPr="00E14B49">
              <w:rPr>
                <w:rFonts w:ascii="Times New Roman" w:hAnsi="Times New Roman"/>
                <w:spacing w:val="0"/>
                <w:sz w:val="24"/>
              </w:rPr>
              <w:t>6</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7DDDC73E" w14:textId="77777777" w:rsidR="00CE63F6" w:rsidRPr="00E14B49" w:rsidRDefault="00DD0D67" w:rsidP="00CE63F6">
            <w:pPr>
              <w:pStyle w:val="TableTABL"/>
              <w:rPr>
                <w:rFonts w:ascii="Times New Roman" w:hAnsi="Times New Roman"/>
                <w:spacing w:val="0"/>
                <w:sz w:val="24"/>
              </w:rPr>
            </w:pPr>
            <w:r w:rsidRPr="00E14B49">
              <w:rPr>
                <w:rFonts w:ascii="Times New Roman" w:hAnsi="Times New Roman"/>
                <w:spacing w:val="0"/>
                <w:sz w:val="24"/>
              </w:rPr>
              <w:t>Загальна площа, кв. м</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40319F77" w14:textId="77777777" w:rsidR="00CE63F6" w:rsidRPr="00E14B49" w:rsidRDefault="00CE63F6" w:rsidP="00CE63F6">
            <w:pPr>
              <w:pStyle w:val="a3"/>
              <w:spacing w:line="240" w:lineRule="auto"/>
              <w:textAlignment w:val="auto"/>
              <w:rPr>
                <w:color w:val="auto"/>
                <w:lang w:val="uk-UA"/>
              </w:rPr>
            </w:pPr>
          </w:p>
        </w:tc>
      </w:tr>
      <w:tr w:rsidR="00CE63F6" w:rsidRPr="00E14B49" w14:paraId="7E32FB67"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FD81392" w14:textId="77777777" w:rsidR="00CE63F6" w:rsidRPr="00E14B49" w:rsidRDefault="00DD0D67" w:rsidP="00CE63F6">
            <w:pPr>
              <w:pStyle w:val="TableTABL"/>
              <w:jc w:val="center"/>
              <w:rPr>
                <w:rFonts w:ascii="Times New Roman" w:hAnsi="Times New Roman"/>
                <w:spacing w:val="0"/>
                <w:sz w:val="24"/>
              </w:rPr>
            </w:pPr>
            <w:r>
              <w:rPr>
                <w:rFonts w:ascii="Times New Roman" w:hAnsi="Times New Roman"/>
                <w:spacing w:val="0"/>
                <w:sz w:val="24"/>
              </w:rPr>
              <w:t>6.1</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F739C7D" w14:textId="77777777" w:rsidR="00CE63F6" w:rsidRPr="00E14B49" w:rsidRDefault="00A02BD4" w:rsidP="00CE63F6">
            <w:pPr>
              <w:pStyle w:val="TableTABL"/>
              <w:rPr>
                <w:rFonts w:ascii="Times New Roman" w:hAnsi="Times New Roman"/>
                <w:spacing w:val="0"/>
                <w:sz w:val="24"/>
              </w:rPr>
            </w:pPr>
            <w:r>
              <w:rPr>
                <w:rFonts w:ascii="Times New Roman" w:hAnsi="Times New Roman"/>
                <w:spacing w:val="0"/>
                <w:sz w:val="24"/>
              </w:rPr>
              <w:t>п</w:t>
            </w:r>
            <w:r w:rsidR="00DD0D67" w:rsidRPr="00E14B49">
              <w:rPr>
                <w:rFonts w:ascii="Times New Roman" w:hAnsi="Times New Roman"/>
                <w:spacing w:val="0"/>
                <w:sz w:val="24"/>
              </w:rPr>
              <w:t>лоща промислових приміщень, кв. м</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1470FB8" w14:textId="77777777" w:rsidR="00CE63F6" w:rsidRPr="00E14B49" w:rsidRDefault="00CE63F6" w:rsidP="00CE63F6">
            <w:pPr>
              <w:pStyle w:val="a3"/>
              <w:spacing w:line="240" w:lineRule="auto"/>
              <w:textAlignment w:val="auto"/>
              <w:rPr>
                <w:color w:val="auto"/>
                <w:lang w:val="uk-UA"/>
              </w:rPr>
            </w:pPr>
          </w:p>
        </w:tc>
      </w:tr>
      <w:tr w:rsidR="00CE63F6" w:rsidRPr="00E14B49" w14:paraId="69B39C18"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4E39E66" w14:textId="77777777" w:rsidR="00CE63F6" w:rsidRPr="00E14B49" w:rsidRDefault="00DD0D67" w:rsidP="00CE63F6">
            <w:pPr>
              <w:pStyle w:val="TableTABL"/>
              <w:jc w:val="center"/>
              <w:rPr>
                <w:rFonts w:ascii="Times New Roman" w:hAnsi="Times New Roman"/>
                <w:spacing w:val="0"/>
                <w:sz w:val="24"/>
              </w:rPr>
            </w:pPr>
            <w:r>
              <w:rPr>
                <w:rFonts w:ascii="Times New Roman" w:hAnsi="Times New Roman"/>
                <w:spacing w:val="0"/>
                <w:sz w:val="24"/>
              </w:rPr>
              <w:t>6</w:t>
            </w:r>
            <w:r w:rsidR="00CE63F6" w:rsidRPr="00E14B49">
              <w:rPr>
                <w:rFonts w:ascii="Times New Roman" w:hAnsi="Times New Roman"/>
                <w:spacing w:val="0"/>
                <w:sz w:val="24"/>
              </w:rPr>
              <w:t>.</w:t>
            </w:r>
            <w:r>
              <w:rPr>
                <w:rFonts w:ascii="Times New Roman" w:hAnsi="Times New Roman"/>
                <w:spacing w:val="0"/>
                <w:sz w:val="24"/>
              </w:rPr>
              <w:t>2</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B406BD3" w14:textId="77777777" w:rsidR="00CE63F6" w:rsidRPr="00E14B49" w:rsidRDefault="00A02BD4" w:rsidP="00CE63F6">
            <w:pPr>
              <w:pStyle w:val="TableTABL"/>
              <w:rPr>
                <w:rFonts w:ascii="Times New Roman" w:hAnsi="Times New Roman"/>
                <w:spacing w:val="0"/>
                <w:sz w:val="24"/>
              </w:rPr>
            </w:pPr>
            <w:r>
              <w:rPr>
                <w:rFonts w:ascii="Times New Roman" w:hAnsi="Times New Roman"/>
                <w:spacing w:val="0"/>
                <w:sz w:val="24"/>
              </w:rPr>
              <w:t>п</w:t>
            </w:r>
            <w:r w:rsidR="00DD0D67" w:rsidRPr="00E14B49">
              <w:rPr>
                <w:rFonts w:ascii="Times New Roman" w:hAnsi="Times New Roman"/>
                <w:spacing w:val="0"/>
                <w:sz w:val="24"/>
              </w:rPr>
              <w:t>лоща побутових приміщень, кв. м</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1753D0A" w14:textId="77777777" w:rsidR="00CE63F6" w:rsidRPr="00E14B49" w:rsidRDefault="00CE63F6" w:rsidP="00CE63F6">
            <w:pPr>
              <w:pStyle w:val="a3"/>
              <w:spacing w:line="240" w:lineRule="auto"/>
              <w:textAlignment w:val="auto"/>
              <w:rPr>
                <w:color w:val="auto"/>
                <w:lang w:val="uk-UA"/>
              </w:rPr>
            </w:pPr>
          </w:p>
        </w:tc>
      </w:tr>
      <w:tr w:rsidR="00CE63F6" w:rsidRPr="00E14B49" w14:paraId="63E03AAD"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A784167" w14:textId="77777777" w:rsidR="00CE63F6" w:rsidRPr="00E14B49" w:rsidRDefault="00DD0D67" w:rsidP="00CE63F6">
            <w:pPr>
              <w:pStyle w:val="TableTABL"/>
              <w:jc w:val="center"/>
              <w:rPr>
                <w:rFonts w:ascii="Times New Roman" w:hAnsi="Times New Roman"/>
                <w:spacing w:val="0"/>
                <w:sz w:val="24"/>
              </w:rPr>
            </w:pPr>
            <w:r>
              <w:rPr>
                <w:rFonts w:ascii="Times New Roman" w:hAnsi="Times New Roman"/>
                <w:spacing w:val="0"/>
                <w:sz w:val="24"/>
              </w:rPr>
              <w:t>7</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271C97C" w14:textId="77777777" w:rsidR="00CE63F6" w:rsidRPr="00E14B49" w:rsidRDefault="00CE63F6" w:rsidP="00CE63F6">
            <w:pPr>
              <w:pStyle w:val="TableTABL"/>
              <w:rPr>
                <w:rFonts w:ascii="Times New Roman" w:hAnsi="Times New Roman"/>
                <w:spacing w:val="0"/>
                <w:sz w:val="24"/>
              </w:rPr>
            </w:pPr>
            <w:r w:rsidRPr="00E14B49">
              <w:rPr>
                <w:rFonts w:ascii="Times New Roman" w:hAnsi="Times New Roman"/>
                <w:spacing w:val="0"/>
                <w:sz w:val="24"/>
              </w:rPr>
              <w:t xml:space="preserve">Характеристика земельної ділянки </w:t>
            </w:r>
            <w:r w:rsidR="00ED1100" w:rsidRPr="00E14B49">
              <w:rPr>
                <w:rFonts w:ascii="Times New Roman" w:hAnsi="Times New Roman"/>
                <w:spacing w:val="0"/>
                <w:sz w:val="24"/>
              </w:rPr>
              <w:t>(при оформлених правах на земельну ділянку)</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424B754F" w14:textId="77777777" w:rsidR="00CE63F6" w:rsidRPr="00E14B49" w:rsidRDefault="002F2F8E" w:rsidP="00CE63F6">
            <w:pPr>
              <w:pStyle w:val="TableTABL"/>
              <w:jc w:val="center"/>
              <w:rPr>
                <w:rFonts w:ascii="Times New Roman" w:hAnsi="Times New Roman"/>
                <w:spacing w:val="0"/>
                <w:sz w:val="24"/>
              </w:rPr>
            </w:pPr>
            <w:r w:rsidRPr="00E14B49">
              <w:rPr>
                <w:rStyle w:val="Bold"/>
                <w:rFonts w:ascii="Times New Roman" w:hAnsi="Times New Roman" w:cs="Pragmatica Bold"/>
                <w:b w:val="0"/>
                <w:bCs/>
                <w:spacing w:val="0"/>
                <w:sz w:val="24"/>
                <w:lang w:val="en-US"/>
              </w:rPr>
              <w:t>x</w:t>
            </w:r>
          </w:p>
        </w:tc>
      </w:tr>
      <w:tr w:rsidR="00BE5D2E" w:rsidRPr="00E14B49" w14:paraId="6D31E987"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C37FD07" w14:textId="77777777" w:rsidR="00BE5D2E" w:rsidRPr="00E14B49" w:rsidRDefault="00DD0D67" w:rsidP="00CE63F6">
            <w:pPr>
              <w:pStyle w:val="TableTABL"/>
              <w:jc w:val="center"/>
              <w:rPr>
                <w:rFonts w:ascii="Times New Roman" w:hAnsi="Times New Roman"/>
                <w:spacing w:val="0"/>
                <w:sz w:val="24"/>
              </w:rPr>
            </w:pPr>
            <w:r>
              <w:rPr>
                <w:rFonts w:ascii="Times New Roman" w:hAnsi="Times New Roman"/>
                <w:spacing w:val="0"/>
                <w:sz w:val="24"/>
              </w:rPr>
              <w:t>7</w:t>
            </w:r>
            <w:r w:rsidR="00BE5D2E" w:rsidRPr="00E14B49">
              <w:rPr>
                <w:rFonts w:ascii="Times New Roman" w:hAnsi="Times New Roman"/>
                <w:spacing w:val="0"/>
                <w:sz w:val="24"/>
              </w:rPr>
              <w:t>.1</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7AF2CAE2" w14:textId="77777777" w:rsidR="00BE5D2E" w:rsidRPr="00E14B49" w:rsidRDefault="00A02BD4" w:rsidP="00CE63F6">
            <w:pPr>
              <w:pStyle w:val="TableTABL"/>
              <w:rPr>
                <w:rFonts w:ascii="Times New Roman" w:hAnsi="Times New Roman"/>
                <w:spacing w:val="0"/>
                <w:sz w:val="24"/>
              </w:rPr>
            </w:pPr>
            <w:r>
              <w:rPr>
                <w:rFonts w:ascii="Times New Roman" w:hAnsi="Times New Roman"/>
                <w:spacing w:val="0"/>
                <w:sz w:val="24"/>
              </w:rPr>
              <w:t>к</w:t>
            </w:r>
            <w:r w:rsidR="00BE5D2E" w:rsidRPr="00E14B49">
              <w:rPr>
                <w:rFonts w:ascii="Times New Roman" w:hAnsi="Times New Roman"/>
                <w:spacing w:val="0"/>
                <w:sz w:val="24"/>
              </w:rPr>
              <w:t>адастровий номер земельної ділянки</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4F5E3C08" w14:textId="77777777" w:rsidR="00BE5D2E" w:rsidRPr="00E14B49" w:rsidRDefault="00BE5D2E" w:rsidP="00CE63F6">
            <w:pPr>
              <w:pStyle w:val="TableTABL"/>
              <w:jc w:val="center"/>
              <w:rPr>
                <w:rStyle w:val="Bold"/>
                <w:rFonts w:ascii="Times New Roman" w:hAnsi="Times New Roman" w:cs="Pragmatica Bold"/>
                <w:b w:val="0"/>
                <w:bCs/>
                <w:spacing w:val="0"/>
                <w:sz w:val="24"/>
                <w:lang w:val="en-US"/>
              </w:rPr>
            </w:pPr>
          </w:p>
        </w:tc>
      </w:tr>
      <w:tr w:rsidR="00CE63F6" w:rsidRPr="00E14B49" w14:paraId="5CE46211"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ED8CC17" w14:textId="77777777" w:rsidR="00CE63F6" w:rsidRPr="00E14B49" w:rsidRDefault="00DD0D67" w:rsidP="00BE5D2E">
            <w:pPr>
              <w:pStyle w:val="TableTABL"/>
              <w:jc w:val="center"/>
              <w:rPr>
                <w:rFonts w:ascii="Times New Roman" w:hAnsi="Times New Roman"/>
                <w:spacing w:val="0"/>
                <w:sz w:val="24"/>
              </w:rPr>
            </w:pPr>
            <w:r>
              <w:rPr>
                <w:rFonts w:ascii="Times New Roman" w:hAnsi="Times New Roman"/>
                <w:spacing w:val="0"/>
                <w:sz w:val="24"/>
              </w:rPr>
              <w:t>7</w:t>
            </w:r>
            <w:r w:rsidR="00CE63F6" w:rsidRPr="00E14B49">
              <w:rPr>
                <w:rFonts w:ascii="Times New Roman" w:hAnsi="Times New Roman"/>
                <w:spacing w:val="0"/>
                <w:sz w:val="24"/>
              </w:rPr>
              <w:t>.</w:t>
            </w:r>
            <w:r w:rsidR="00BE5D2E" w:rsidRPr="00E14B49">
              <w:rPr>
                <w:rFonts w:ascii="Times New Roman" w:hAnsi="Times New Roman"/>
                <w:spacing w:val="0"/>
                <w:sz w:val="24"/>
              </w:rPr>
              <w:t>2</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4E1A657F" w14:textId="77777777" w:rsidR="00CE63F6" w:rsidRPr="00E14B49" w:rsidRDefault="00A02BD4" w:rsidP="00CE63F6">
            <w:pPr>
              <w:pStyle w:val="TableTABL"/>
              <w:rPr>
                <w:rFonts w:ascii="Times New Roman" w:hAnsi="Times New Roman"/>
                <w:spacing w:val="0"/>
                <w:sz w:val="24"/>
              </w:rPr>
            </w:pPr>
            <w:r>
              <w:rPr>
                <w:rFonts w:ascii="Times New Roman" w:hAnsi="Times New Roman"/>
                <w:spacing w:val="0"/>
                <w:sz w:val="24"/>
              </w:rPr>
              <w:t>з</w:t>
            </w:r>
            <w:r w:rsidR="00CE63F6" w:rsidRPr="00E14B49">
              <w:rPr>
                <w:rFonts w:ascii="Times New Roman" w:hAnsi="Times New Roman"/>
                <w:spacing w:val="0"/>
                <w:sz w:val="24"/>
              </w:rPr>
              <w:t>агальна площа земельної ділянки, кв. м</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5B49C7D" w14:textId="77777777" w:rsidR="00CE63F6" w:rsidRPr="00E14B49" w:rsidRDefault="00CE63F6" w:rsidP="00CE63F6">
            <w:pPr>
              <w:pStyle w:val="a3"/>
              <w:spacing w:line="240" w:lineRule="auto"/>
              <w:textAlignment w:val="auto"/>
              <w:rPr>
                <w:color w:val="auto"/>
                <w:lang w:val="uk-UA"/>
              </w:rPr>
            </w:pPr>
          </w:p>
        </w:tc>
      </w:tr>
      <w:tr w:rsidR="00CE63F6" w:rsidRPr="00E14B49" w14:paraId="6C1ECF91"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40930D47" w14:textId="77777777" w:rsidR="00CE63F6" w:rsidRPr="00E14B49" w:rsidRDefault="00DD0D67" w:rsidP="00BE5D2E">
            <w:pPr>
              <w:pStyle w:val="TableTABL"/>
              <w:jc w:val="center"/>
              <w:rPr>
                <w:rFonts w:ascii="Times New Roman" w:hAnsi="Times New Roman"/>
                <w:spacing w:val="0"/>
                <w:sz w:val="24"/>
              </w:rPr>
            </w:pPr>
            <w:r>
              <w:rPr>
                <w:rFonts w:ascii="Times New Roman" w:hAnsi="Times New Roman"/>
                <w:spacing w:val="0"/>
                <w:sz w:val="24"/>
              </w:rPr>
              <w:t>7</w:t>
            </w:r>
            <w:r w:rsidR="00CE63F6" w:rsidRPr="00E14B49">
              <w:rPr>
                <w:rFonts w:ascii="Times New Roman" w:hAnsi="Times New Roman"/>
                <w:spacing w:val="0"/>
                <w:sz w:val="24"/>
              </w:rPr>
              <w:t>.</w:t>
            </w:r>
            <w:r w:rsidR="00BE5D2E" w:rsidRPr="00E14B49">
              <w:rPr>
                <w:rFonts w:ascii="Times New Roman" w:hAnsi="Times New Roman"/>
                <w:spacing w:val="0"/>
                <w:sz w:val="24"/>
              </w:rPr>
              <w:t>3</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471343B" w14:textId="77777777" w:rsidR="00CE63F6" w:rsidRPr="00E14B49" w:rsidRDefault="00A02BD4" w:rsidP="00CE63F6">
            <w:pPr>
              <w:pStyle w:val="TableTABL"/>
              <w:rPr>
                <w:rFonts w:ascii="Times New Roman" w:hAnsi="Times New Roman"/>
                <w:spacing w:val="0"/>
                <w:sz w:val="24"/>
              </w:rPr>
            </w:pPr>
            <w:r>
              <w:rPr>
                <w:rFonts w:ascii="Times New Roman" w:hAnsi="Times New Roman"/>
                <w:spacing w:val="0"/>
                <w:sz w:val="24"/>
              </w:rPr>
              <w:t>п</w:t>
            </w:r>
            <w:r w:rsidR="00CE63F6" w:rsidRPr="00E14B49">
              <w:rPr>
                <w:rFonts w:ascii="Times New Roman" w:hAnsi="Times New Roman"/>
                <w:spacing w:val="0"/>
                <w:sz w:val="24"/>
              </w:rPr>
              <w:t>лоща забудови, кв. м</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5EDBAA9" w14:textId="77777777" w:rsidR="00CE63F6" w:rsidRPr="00E14B49" w:rsidRDefault="00CE63F6" w:rsidP="00CE63F6">
            <w:pPr>
              <w:pStyle w:val="a3"/>
              <w:spacing w:line="240" w:lineRule="auto"/>
              <w:textAlignment w:val="auto"/>
              <w:rPr>
                <w:color w:val="auto"/>
                <w:lang w:val="uk-UA"/>
              </w:rPr>
            </w:pPr>
          </w:p>
        </w:tc>
      </w:tr>
      <w:tr w:rsidR="00CE63F6" w:rsidRPr="00E14B49" w14:paraId="0ED9D8FF"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750DD646" w14:textId="77777777" w:rsidR="00CE63F6" w:rsidRPr="00E14B49" w:rsidRDefault="00DD0D67" w:rsidP="00B84DC6">
            <w:pPr>
              <w:pStyle w:val="TableTABL"/>
              <w:jc w:val="center"/>
              <w:rPr>
                <w:rFonts w:ascii="Times New Roman" w:hAnsi="Times New Roman"/>
                <w:spacing w:val="0"/>
                <w:sz w:val="24"/>
              </w:rPr>
            </w:pPr>
            <w:r>
              <w:rPr>
                <w:rFonts w:ascii="Times New Roman" w:hAnsi="Times New Roman"/>
                <w:spacing w:val="0"/>
                <w:sz w:val="24"/>
              </w:rPr>
              <w:t>7</w:t>
            </w:r>
            <w:r w:rsidR="00CE63F6" w:rsidRPr="00E14B49">
              <w:rPr>
                <w:rFonts w:ascii="Times New Roman" w:hAnsi="Times New Roman"/>
                <w:spacing w:val="0"/>
                <w:sz w:val="24"/>
              </w:rPr>
              <w:t>.</w:t>
            </w:r>
            <w:r w:rsidR="00B84DC6" w:rsidRPr="00E14B49">
              <w:rPr>
                <w:rFonts w:ascii="Times New Roman" w:hAnsi="Times New Roman"/>
                <w:spacing w:val="0"/>
                <w:sz w:val="24"/>
              </w:rPr>
              <w:t>4</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EE22B26" w14:textId="77777777" w:rsidR="00CE63F6" w:rsidRPr="00E14B49" w:rsidRDefault="00A02BD4" w:rsidP="00DD0D67">
            <w:pPr>
              <w:pStyle w:val="TableTABL"/>
              <w:rPr>
                <w:rFonts w:ascii="Times New Roman" w:hAnsi="Times New Roman"/>
                <w:spacing w:val="0"/>
                <w:sz w:val="24"/>
              </w:rPr>
            </w:pPr>
            <w:r>
              <w:rPr>
                <w:rFonts w:ascii="Times New Roman" w:hAnsi="Times New Roman"/>
                <w:spacing w:val="0"/>
                <w:sz w:val="24"/>
              </w:rPr>
              <w:t>р</w:t>
            </w:r>
            <w:r w:rsidR="00CE63F6" w:rsidRPr="00E14B49">
              <w:rPr>
                <w:rFonts w:ascii="Times New Roman" w:hAnsi="Times New Roman"/>
                <w:spacing w:val="0"/>
                <w:sz w:val="24"/>
              </w:rPr>
              <w:t>ечові (майнові) права щодо земельної ділянки</w:t>
            </w:r>
            <w:r w:rsidR="00DD0D67">
              <w:rPr>
                <w:rFonts w:ascii="Times New Roman" w:hAnsi="Times New Roman"/>
                <w:spacing w:val="0"/>
                <w:sz w:val="24"/>
                <w:vertAlign w:val="superscript"/>
              </w:rPr>
              <w:t>2</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359E240D" w14:textId="77777777" w:rsidR="00CE63F6" w:rsidRPr="00E14B49" w:rsidRDefault="00CE63F6" w:rsidP="00CE63F6">
            <w:pPr>
              <w:pStyle w:val="a3"/>
              <w:spacing w:line="240" w:lineRule="auto"/>
              <w:textAlignment w:val="auto"/>
              <w:rPr>
                <w:color w:val="auto"/>
                <w:lang w:val="uk-UA"/>
              </w:rPr>
            </w:pPr>
          </w:p>
        </w:tc>
      </w:tr>
      <w:tr w:rsidR="00CE63F6" w:rsidRPr="00E14B49" w14:paraId="26199BFE"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5666730C" w14:textId="77777777" w:rsidR="00CE63F6" w:rsidRPr="00E14B49" w:rsidRDefault="00DD0D67" w:rsidP="00CE63F6">
            <w:pPr>
              <w:pStyle w:val="TableTABL"/>
              <w:jc w:val="center"/>
              <w:rPr>
                <w:rFonts w:ascii="Times New Roman" w:hAnsi="Times New Roman"/>
                <w:spacing w:val="0"/>
                <w:sz w:val="24"/>
              </w:rPr>
            </w:pPr>
            <w:r>
              <w:rPr>
                <w:rFonts w:ascii="Times New Roman" w:hAnsi="Times New Roman"/>
                <w:spacing w:val="0"/>
                <w:sz w:val="24"/>
              </w:rPr>
              <w:t>8</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335866FB" w14:textId="77777777" w:rsidR="00CE63F6" w:rsidRPr="00E14B49" w:rsidRDefault="00BE5D2E" w:rsidP="00DD0D67">
            <w:pPr>
              <w:pStyle w:val="TableTABL"/>
              <w:rPr>
                <w:rFonts w:ascii="Times New Roman" w:hAnsi="Times New Roman"/>
                <w:spacing w:val="0"/>
                <w:sz w:val="24"/>
              </w:rPr>
            </w:pPr>
            <w:r w:rsidRPr="00E14B49">
              <w:rPr>
                <w:rFonts w:ascii="Times New Roman" w:hAnsi="Times New Roman"/>
                <w:spacing w:val="0"/>
                <w:sz w:val="24"/>
              </w:rPr>
              <w:t>Поверх у будівлі для приміщень (розміщення поверху)</w:t>
            </w:r>
            <w:r w:rsidR="00DD0D67">
              <w:rPr>
                <w:rFonts w:ascii="Times New Roman" w:hAnsi="Times New Roman"/>
                <w:spacing w:val="0"/>
                <w:sz w:val="24"/>
                <w:vertAlign w:val="superscript"/>
              </w:rPr>
              <w:t>3</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17379EE" w14:textId="77777777" w:rsidR="00CE63F6" w:rsidRPr="00E14B49" w:rsidRDefault="00CE63F6" w:rsidP="00CE63F6">
            <w:pPr>
              <w:pStyle w:val="a3"/>
              <w:spacing w:line="240" w:lineRule="auto"/>
              <w:textAlignment w:val="auto"/>
              <w:rPr>
                <w:color w:val="auto"/>
                <w:lang w:val="uk-UA"/>
              </w:rPr>
            </w:pPr>
          </w:p>
        </w:tc>
      </w:tr>
      <w:tr w:rsidR="00BE5D2E" w:rsidRPr="00E14B49" w14:paraId="7FF3D567"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3F8234C4" w14:textId="77777777" w:rsidR="00BE5D2E" w:rsidRPr="00E14B49" w:rsidRDefault="00DD0D67" w:rsidP="00CE63F6">
            <w:pPr>
              <w:pStyle w:val="TableTABL"/>
              <w:jc w:val="center"/>
              <w:rPr>
                <w:rFonts w:ascii="Times New Roman" w:hAnsi="Times New Roman"/>
                <w:spacing w:val="0"/>
                <w:sz w:val="24"/>
              </w:rPr>
            </w:pPr>
            <w:r>
              <w:rPr>
                <w:rFonts w:ascii="Times New Roman" w:hAnsi="Times New Roman"/>
                <w:spacing w:val="0"/>
                <w:sz w:val="24"/>
              </w:rPr>
              <w:t>8</w:t>
            </w:r>
            <w:r w:rsidR="00BE5D2E" w:rsidRPr="00E14B49">
              <w:rPr>
                <w:rFonts w:ascii="Times New Roman" w:hAnsi="Times New Roman"/>
                <w:spacing w:val="0"/>
                <w:sz w:val="24"/>
              </w:rPr>
              <w:t>.1</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12F26B6" w14:textId="77777777" w:rsidR="00BE5D2E" w:rsidRPr="00E14B49" w:rsidRDefault="00BE5D2E" w:rsidP="00BE5D2E">
            <w:pPr>
              <w:pStyle w:val="TableTABL"/>
              <w:rPr>
                <w:rFonts w:ascii="Times New Roman" w:hAnsi="Times New Roman"/>
                <w:spacing w:val="0"/>
                <w:sz w:val="24"/>
              </w:rPr>
            </w:pPr>
            <w:r w:rsidRPr="00E14B49">
              <w:rPr>
                <w:rFonts w:ascii="Times New Roman" w:hAnsi="Times New Roman"/>
                <w:spacing w:val="0"/>
                <w:sz w:val="24"/>
              </w:rPr>
              <w:t>Поверховість будівлі</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8ECCFFD" w14:textId="77777777" w:rsidR="00BE5D2E" w:rsidRPr="00E14B49" w:rsidRDefault="00BE5D2E" w:rsidP="00CE63F6">
            <w:pPr>
              <w:pStyle w:val="a3"/>
              <w:spacing w:line="240" w:lineRule="auto"/>
              <w:textAlignment w:val="auto"/>
              <w:rPr>
                <w:color w:val="auto"/>
                <w:lang w:val="uk-UA"/>
              </w:rPr>
            </w:pPr>
          </w:p>
        </w:tc>
      </w:tr>
      <w:tr w:rsidR="00CE63F6" w:rsidRPr="00E14B49" w14:paraId="50DD5834"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484EDA79" w14:textId="77777777" w:rsidR="00CE63F6" w:rsidRPr="00E14B49" w:rsidRDefault="00DD0D67" w:rsidP="00B84DC6">
            <w:pPr>
              <w:pStyle w:val="TableTABL"/>
              <w:jc w:val="center"/>
              <w:rPr>
                <w:rFonts w:ascii="Times New Roman" w:hAnsi="Times New Roman"/>
                <w:spacing w:val="0"/>
                <w:sz w:val="24"/>
              </w:rPr>
            </w:pPr>
            <w:r>
              <w:rPr>
                <w:rFonts w:ascii="Times New Roman" w:hAnsi="Times New Roman"/>
                <w:spacing w:val="0"/>
                <w:sz w:val="24"/>
              </w:rPr>
              <w:t>9</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1420348B" w14:textId="77777777" w:rsidR="00CE63F6" w:rsidRPr="00E14B49" w:rsidRDefault="00CE63F6" w:rsidP="00DD0D67">
            <w:pPr>
              <w:pStyle w:val="TableTABL"/>
              <w:rPr>
                <w:rFonts w:ascii="Times New Roman" w:hAnsi="Times New Roman"/>
                <w:spacing w:val="0"/>
                <w:sz w:val="24"/>
              </w:rPr>
            </w:pPr>
            <w:r w:rsidRPr="00E14B49">
              <w:rPr>
                <w:rFonts w:ascii="Times New Roman" w:hAnsi="Times New Roman"/>
                <w:spacing w:val="0"/>
                <w:sz w:val="24"/>
              </w:rPr>
              <w:t>Частина будинку</w:t>
            </w:r>
            <w:r w:rsidR="00DD0D67">
              <w:rPr>
                <w:rFonts w:ascii="Times New Roman" w:hAnsi="Times New Roman"/>
                <w:spacing w:val="0"/>
                <w:sz w:val="24"/>
                <w:vertAlign w:val="superscript"/>
              </w:rPr>
              <w:t>4</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328C7125" w14:textId="77777777" w:rsidR="00CE63F6" w:rsidRPr="00E14B49" w:rsidRDefault="00CE63F6" w:rsidP="00CE63F6">
            <w:pPr>
              <w:pStyle w:val="a3"/>
              <w:spacing w:line="240" w:lineRule="auto"/>
              <w:textAlignment w:val="auto"/>
              <w:rPr>
                <w:color w:val="auto"/>
                <w:lang w:val="uk-UA"/>
              </w:rPr>
            </w:pPr>
          </w:p>
        </w:tc>
      </w:tr>
      <w:tr w:rsidR="00CE63F6" w:rsidRPr="00E14B49" w14:paraId="6874CF11"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568DB2D5" w14:textId="77777777" w:rsidR="00CE63F6" w:rsidRPr="00E14B49" w:rsidRDefault="00CE63F6" w:rsidP="00DD0D67">
            <w:pPr>
              <w:pStyle w:val="TableTABL"/>
              <w:jc w:val="center"/>
              <w:rPr>
                <w:rFonts w:ascii="Times New Roman" w:hAnsi="Times New Roman"/>
                <w:spacing w:val="0"/>
                <w:sz w:val="24"/>
              </w:rPr>
            </w:pPr>
            <w:r w:rsidRPr="00E14B49">
              <w:rPr>
                <w:rFonts w:ascii="Times New Roman" w:hAnsi="Times New Roman"/>
                <w:spacing w:val="0"/>
                <w:sz w:val="24"/>
              </w:rPr>
              <w:t>1</w:t>
            </w:r>
            <w:r w:rsidR="00DD0D67">
              <w:rPr>
                <w:rFonts w:ascii="Times New Roman" w:hAnsi="Times New Roman"/>
                <w:spacing w:val="0"/>
                <w:sz w:val="24"/>
              </w:rPr>
              <w:t>0</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15127D75" w14:textId="77777777" w:rsidR="00CE63F6" w:rsidRPr="00E14B49" w:rsidRDefault="00CE63F6" w:rsidP="00CE63F6">
            <w:pPr>
              <w:pStyle w:val="TableTABL"/>
              <w:rPr>
                <w:rFonts w:ascii="Times New Roman" w:hAnsi="Times New Roman"/>
                <w:spacing w:val="0"/>
                <w:sz w:val="24"/>
              </w:rPr>
            </w:pPr>
            <w:r w:rsidRPr="00E14B49">
              <w:rPr>
                <w:rFonts w:ascii="Times New Roman" w:hAnsi="Times New Roman"/>
                <w:spacing w:val="0"/>
                <w:sz w:val="24"/>
              </w:rPr>
              <w:t>Висота, м:</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163B073" w14:textId="77777777" w:rsidR="00CE63F6" w:rsidRPr="00E14B49" w:rsidRDefault="002F2F8E" w:rsidP="00CE63F6">
            <w:pPr>
              <w:pStyle w:val="TableTABL"/>
              <w:jc w:val="center"/>
              <w:rPr>
                <w:rFonts w:ascii="Times New Roman" w:hAnsi="Times New Roman"/>
                <w:spacing w:val="0"/>
                <w:sz w:val="24"/>
              </w:rPr>
            </w:pPr>
            <w:r w:rsidRPr="00E14B49">
              <w:rPr>
                <w:rStyle w:val="Bold"/>
                <w:rFonts w:ascii="Times New Roman" w:hAnsi="Times New Roman" w:cs="Pragmatica Bold"/>
                <w:b w:val="0"/>
                <w:bCs/>
                <w:spacing w:val="0"/>
                <w:sz w:val="24"/>
                <w:lang w:val="en-US"/>
              </w:rPr>
              <w:t>x</w:t>
            </w:r>
          </w:p>
        </w:tc>
      </w:tr>
      <w:tr w:rsidR="00CE63F6" w:rsidRPr="00E14B49" w14:paraId="5E914B68" w14:textId="77777777" w:rsidTr="00D3220D">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438AE38" w14:textId="77777777" w:rsidR="00CE63F6" w:rsidRPr="00E14B49" w:rsidRDefault="00CE63F6" w:rsidP="00DD0D67">
            <w:pPr>
              <w:pStyle w:val="TableTABL"/>
              <w:jc w:val="center"/>
              <w:rPr>
                <w:rFonts w:ascii="Times New Roman" w:hAnsi="Times New Roman"/>
                <w:spacing w:val="0"/>
                <w:sz w:val="24"/>
              </w:rPr>
            </w:pPr>
            <w:r w:rsidRPr="00E14B49">
              <w:rPr>
                <w:rFonts w:ascii="Times New Roman" w:hAnsi="Times New Roman"/>
                <w:spacing w:val="0"/>
                <w:sz w:val="24"/>
              </w:rPr>
              <w:t>1</w:t>
            </w:r>
            <w:r w:rsidR="00DD0D67">
              <w:rPr>
                <w:rFonts w:ascii="Times New Roman" w:hAnsi="Times New Roman"/>
                <w:spacing w:val="0"/>
                <w:sz w:val="24"/>
              </w:rPr>
              <w:t>0</w:t>
            </w:r>
            <w:r w:rsidRPr="00E14B49">
              <w:rPr>
                <w:rFonts w:ascii="Times New Roman" w:hAnsi="Times New Roman"/>
                <w:spacing w:val="0"/>
                <w:sz w:val="24"/>
              </w:rPr>
              <w:t>.1</w:t>
            </w:r>
          </w:p>
        </w:tc>
        <w:tc>
          <w:tcPr>
            <w:tcW w:w="7606"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D8086FD" w14:textId="77777777" w:rsidR="00CE63F6" w:rsidRPr="00E14B49" w:rsidRDefault="00CE63F6" w:rsidP="00CE63F6">
            <w:pPr>
              <w:pStyle w:val="TableTABL"/>
              <w:rPr>
                <w:rFonts w:ascii="Times New Roman" w:hAnsi="Times New Roman"/>
                <w:spacing w:val="0"/>
                <w:sz w:val="24"/>
              </w:rPr>
            </w:pPr>
            <w:r w:rsidRPr="00E14B49">
              <w:rPr>
                <w:rFonts w:ascii="Times New Roman" w:hAnsi="Times New Roman"/>
                <w:spacing w:val="0"/>
                <w:sz w:val="24"/>
              </w:rPr>
              <w:t>надземного поверху (надземної частини), м</w:t>
            </w:r>
          </w:p>
        </w:tc>
        <w:tc>
          <w:tcPr>
            <w:tcW w:w="1338"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76C78048" w14:textId="77777777" w:rsidR="00CE63F6" w:rsidRPr="00E14B49" w:rsidRDefault="00CE63F6" w:rsidP="00CE63F6">
            <w:pPr>
              <w:pStyle w:val="a3"/>
              <w:spacing w:line="240" w:lineRule="auto"/>
              <w:textAlignment w:val="auto"/>
              <w:rPr>
                <w:color w:val="auto"/>
                <w:lang w:val="uk-UA"/>
              </w:rPr>
            </w:pPr>
          </w:p>
        </w:tc>
      </w:tr>
    </w:tbl>
    <w:p w14:paraId="0706BB5D" w14:textId="77777777" w:rsidR="00DE5E36" w:rsidRPr="00E14B49" w:rsidRDefault="00DE5E36" w:rsidP="00DE5E36">
      <w:pPr>
        <w:jc w:val="right"/>
        <w:rPr>
          <w:rFonts w:ascii="Times New Roman" w:hAnsi="Times New Roman"/>
          <w:sz w:val="28"/>
          <w:szCs w:val="28"/>
        </w:rPr>
      </w:pPr>
      <w:r w:rsidRPr="00E14B49">
        <w:br w:type="page"/>
      </w:r>
      <w:r w:rsidRPr="00E14B49">
        <w:rPr>
          <w:rFonts w:ascii="Times New Roman" w:hAnsi="Times New Roman"/>
          <w:sz w:val="28"/>
          <w:szCs w:val="28"/>
        </w:rPr>
        <w:lastRenderedPageBreak/>
        <w:t xml:space="preserve">Продовження додатка </w:t>
      </w:r>
      <w:r w:rsidR="00761D31">
        <w:rPr>
          <w:rFonts w:ascii="Times New Roman" w:hAnsi="Times New Roman"/>
          <w:sz w:val="28"/>
          <w:szCs w:val="28"/>
        </w:rPr>
        <w:t>7</w:t>
      </w:r>
    </w:p>
    <w:tbl>
      <w:tblPr>
        <w:tblW w:w="9923" w:type="dxa"/>
        <w:tblInd w:w="68" w:type="dxa"/>
        <w:tblCellMar>
          <w:left w:w="0" w:type="dxa"/>
          <w:right w:w="0" w:type="dxa"/>
        </w:tblCellMar>
        <w:tblLook w:val="0000" w:firstRow="0" w:lastRow="0" w:firstColumn="0" w:lastColumn="0" w:noHBand="0" w:noVBand="0"/>
      </w:tblPr>
      <w:tblGrid>
        <w:gridCol w:w="979"/>
        <w:gridCol w:w="7595"/>
        <w:gridCol w:w="1349"/>
      </w:tblGrid>
      <w:tr w:rsidR="00CE63F6" w:rsidRPr="00E14B49" w14:paraId="7F39DC3B"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84E8573" w14:textId="77777777" w:rsidR="00CE63F6" w:rsidRPr="00E14B49" w:rsidRDefault="00375331" w:rsidP="00375331">
            <w:pPr>
              <w:pStyle w:val="TableTABL"/>
              <w:jc w:val="center"/>
              <w:rPr>
                <w:rFonts w:ascii="Times New Roman" w:hAnsi="Times New Roman"/>
                <w:spacing w:val="0"/>
                <w:sz w:val="24"/>
              </w:rPr>
            </w:pPr>
            <w:r w:rsidRPr="00E14B49">
              <w:rPr>
                <w:rFonts w:ascii="Times New Roman" w:hAnsi="Times New Roman"/>
                <w:spacing w:val="0"/>
                <w:sz w:val="24"/>
              </w:rPr>
              <w:t>1</w:t>
            </w:r>
          </w:p>
        </w:tc>
        <w:tc>
          <w:tcPr>
            <w:tcW w:w="7595"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7625C20" w14:textId="77777777" w:rsidR="00CE63F6" w:rsidRPr="00E14B49" w:rsidRDefault="00375331" w:rsidP="00375331">
            <w:pPr>
              <w:pStyle w:val="TableTABL"/>
              <w:jc w:val="center"/>
              <w:rPr>
                <w:rFonts w:ascii="Times New Roman" w:hAnsi="Times New Roman"/>
                <w:spacing w:val="0"/>
                <w:sz w:val="24"/>
              </w:rPr>
            </w:pPr>
            <w:r w:rsidRPr="00E14B49">
              <w:rPr>
                <w:rFonts w:ascii="Times New Roman" w:hAnsi="Times New Roman"/>
                <w:spacing w:val="0"/>
                <w:sz w:val="24"/>
              </w:rPr>
              <w:t>2</w:t>
            </w:r>
          </w:p>
        </w:tc>
        <w:tc>
          <w:tcPr>
            <w:tcW w:w="1349"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43751F2D" w14:textId="77777777" w:rsidR="00CE63F6" w:rsidRPr="00E14B49" w:rsidRDefault="00375331" w:rsidP="00375331">
            <w:pPr>
              <w:pStyle w:val="a3"/>
              <w:spacing w:line="240" w:lineRule="auto"/>
              <w:jc w:val="center"/>
              <w:textAlignment w:val="auto"/>
              <w:rPr>
                <w:color w:val="auto"/>
                <w:lang w:val="uk-UA"/>
              </w:rPr>
            </w:pPr>
            <w:r w:rsidRPr="00E14B49">
              <w:rPr>
                <w:color w:val="auto"/>
                <w:lang w:val="uk-UA"/>
              </w:rPr>
              <w:t>3</w:t>
            </w:r>
          </w:p>
        </w:tc>
      </w:tr>
      <w:tr w:rsidR="00375331" w:rsidRPr="00E14B49" w14:paraId="208C5834"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69C2D04C" w14:textId="77777777" w:rsidR="00375331" w:rsidRPr="00E14B49" w:rsidRDefault="00375331" w:rsidP="00DD0D67">
            <w:pPr>
              <w:pStyle w:val="TableTABL"/>
              <w:jc w:val="center"/>
              <w:rPr>
                <w:rFonts w:ascii="Times New Roman" w:hAnsi="Times New Roman"/>
                <w:spacing w:val="0"/>
                <w:sz w:val="24"/>
              </w:rPr>
            </w:pPr>
            <w:r w:rsidRPr="00E14B49">
              <w:rPr>
                <w:rFonts w:ascii="Times New Roman" w:hAnsi="Times New Roman"/>
                <w:spacing w:val="0"/>
                <w:sz w:val="24"/>
              </w:rPr>
              <w:t>1</w:t>
            </w:r>
            <w:r w:rsidR="00DD0D67">
              <w:rPr>
                <w:rFonts w:ascii="Times New Roman" w:hAnsi="Times New Roman"/>
                <w:spacing w:val="0"/>
                <w:sz w:val="24"/>
              </w:rPr>
              <w:t>0</w:t>
            </w:r>
            <w:r w:rsidRPr="00E14B49">
              <w:rPr>
                <w:rFonts w:ascii="Times New Roman" w:hAnsi="Times New Roman"/>
                <w:spacing w:val="0"/>
                <w:sz w:val="24"/>
              </w:rPr>
              <w:t>.2</w:t>
            </w:r>
          </w:p>
        </w:tc>
        <w:tc>
          <w:tcPr>
            <w:tcW w:w="7595"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71BDE007" w14:textId="77777777" w:rsidR="00375331" w:rsidRPr="00E14B49" w:rsidRDefault="00375331" w:rsidP="00375331">
            <w:pPr>
              <w:pStyle w:val="TableTABL"/>
              <w:rPr>
                <w:rFonts w:ascii="Times New Roman" w:hAnsi="Times New Roman"/>
                <w:spacing w:val="0"/>
                <w:sz w:val="24"/>
              </w:rPr>
            </w:pPr>
            <w:r w:rsidRPr="00E14B49">
              <w:rPr>
                <w:rFonts w:ascii="Times New Roman" w:hAnsi="Times New Roman"/>
                <w:spacing w:val="0"/>
                <w:sz w:val="24"/>
              </w:rPr>
              <w:t>підвального поверху (підвальної частини), м</w:t>
            </w:r>
          </w:p>
        </w:tc>
        <w:tc>
          <w:tcPr>
            <w:tcW w:w="1349"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1C486661" w14:textId="77777777" w:rsidR="00375331" w:rsidRPr="00E14B49" w:rsidRDefault="00375331" w:rsidP="00CE63F6">
            <w:pPr>
              <w:pStyle w:val="a3"/>
              <w:spacing w:line="240" w:lineRule="auto"/>
              <w:textAlignment w:val="auto"/>
              <w:rPr>
                <w:color w:val="auto"/>
                <w:lang w:val="uk-UA"/>
              </w:rPr>
            </w:pPr>
          </w:p>
        </w:tc>
      </w:tr>
      <w:tr w:rsidR="00375331" w:rsidRPr="00E14B49" w14:paraId="28645D85"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432088E0" w14:textId="77777777" w:rsidR="00375331" w:rsidRPr="00E14B49" w:rsidRDefault="00375331" w:rsidP="00DD0D67">
            <w:pPr>
              <w:pStyle w:val="TableTABL"/>
              <w:jc w:val="center"/>
              <w:rPr>
                <w:rFonts w:ascii="Times New Roman" w:hAnsi="Times New Roman"/>
                <w:spacing w:val="0"/>
                <w:sz w:val="24"/>
              </w:rPr>
            </w:pPr>
            <w:r w:rsidRPr="00E14B49">
              <w:rPr>
                <w:rFonts w:ascii="Times New Roman" w:hAnsi="Times New Roman"/>
                <w:spacing w:val="0"/>
                <w:sz w:val="24"/>
              </w:rPr>
              <w:t>1</w:t>
            </w:r>
            <w:r w:rsidR="00DD0D67">
              <w:rPr>
                <w:rFonts w:ascii="Times New Roman" w:hAnsi="Times New Roman"/>
                <w:spacing w:val="0"/>
                <w:sz w:val="24"/>
              </w:rPr>
              <w:t>1</w:t>
            </w:r>
          </w:p>
        </w:tc>
        <w:tc>
          <w:tcPr>
            <w:tcW w:w="7595"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522FC5E0"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Будівельний об’єм об’єкта оцінки, куб. м</w:t>
            </w:r>
          </w:p>
        </w:tc>
        <w:tc>
          <w:tcPr>
            <w:tcW w:w="1349"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DC70DAD" w14:textId="77777777" w:rsidR="00375331" w:rsidRPr="00E14B49" w:rsidRDefault="00375331" w:rsidP="00CE63F6">
            <w:pPr>
              <w:pStyle w:val="a3"/>
              <w:spacing w:line="240" w:lineRule="auto"/>
              <w:textAlignment w:val="auto"/>
              <w:rPr>
                <w:color w:val="auto"/>
                <w:lang w:val="uk-UA"/>
              </w:rPr>
            </w:pPr>
          </w:p>
        </w:tc>
      </w:tr>
      <w:tr w:rsidR="00375331" w:rsidRPr="00E14B49" w14:paraId="0940BD21"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D648F95" w14:textId="77777777" w:rsidR="00375331" w:rsidRPr="00E14B49" w:rsidRDefault="00375331" w:rsidP="00DD0D67">
            <w:pPr>
              <w:pStyle w:val="TableTABL"/>
              <w:jc w:val="center"/>
              <w:rPr>
                <w:rFonts w:ascii="Times New Roman" w:hAnsi="Times New Roman"/>
                <w:spacing w:val="0"/>
                <w:sz w:val="24"/>
              </w:rPr>
            </w:pPr>
            <w:r w:rsidRPr="00E14B49">
              <w:rPr>
                <w:rFonts w:ascii="Times New Roman" w:hAnsi="Times New Roman"/>
                <w:spacing w:val="0"/>
                <w:sz w:val="24"/>
              </w:rPr>
              <w:t>1</w:t>
            </w:r>
            <w:r w:rsidR="00DD0D67">
              <w:rPr>
                <w:rFonts w:ascii="Times New Roman" w:hAnsi="Times New Roman"/>
                <w:spacing w:val="0"/>
                <w:sz w:val="24"/>
              </w:rPr>
              <w:t>2</w:t>
            </w:r>
          </w:p>
        </w:tc>
        <w:tc>
          <w:tcPr>
            <w:tcW w:w="7595"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5E51FEC" w14:textId="77777777" w:rsidR="00375331" w:rsidRPr="00E14B49" w:rsidRDefault="00375331" w:rsidP="00DD0D67">
            <w:pPr>
              <w:pStyle w:val="TableTABL"/>
              <w:rPr>
                <w:rFonts w:ascii="Times New Roman" w:hAnsi="Times New Roman"/>
                <w:spacing w:val="0"/>
                <w:sz w:val="24"/>
              </w:rPr>
            </w:pPr>
            <w:r w:rsidRPr="00E14B49">
              <w:rPr>
                <w:rFonts w:ascii="Times New Roman" w:hAnsi="Times New Roman"/>
                <w:spacing w:val="0"/>
                <w:sz w:val="24"/>
              </w:rPr>
              <w:t>Матеріал стін</w:t>
            </w:r>
            <w:r w:rsidR="00DD0D67">
              <w:rPr>
                <w:rFonts w:ascii="Times New Roman" w:hAnsi="Times New Roman"/>
                <w:spacing w:val="0"/>
                <w:sz w:val="24"/>
                <w:vertAlign w:val="superscript"/>
              </w:rPr>
              <w:t>5</w:t>
            </w:r>
          </w:p>
        </w:tc>
        <w:tc>
          <w:tcPr>
            <w:tcW w:w="1349"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42065D94" w14:textId="77777777" w:rsidR="00375331" w:rsidRPr="00E14B49" w:rsidRDefault="00375331" w:rsidP="00CE63F6">
            <w:pPr>
              <w:pStyle w:val="a3"/>
              <w:spacing w:line="240" w:lineRule="auto"/>
              <w:textAlignment w:val="auto"/>
              <w:rPr>
                <w:color w:val="auto"/>
                <w:lang w:val="uk-UA"/>
              </w:rPr>
            </w:pPr>
          </w:p>
        </w:tc>
      </w:tr>
      <w:tr w:rsidR="00375331" w:rsidRPr="00E14B49" w14:paraId="6FB23E4D"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13A43D9C" w14:textId="77777777" w:rsidR="00375331" w:rsidRPr="00E14B49" w:rsidRDefault="00375331" w:rsidP="00DD0D67">
            <w:pPr>
              <w:pStyle w:val="TableTABL"/>
              <w:jc w:val="center"/>
              <w:rPr>
                <w:rFonts w:ascii="Times New Roman" w:hAnsi="Times New Roman"/>
                <w:spacing w:val="0"/>
                <w:sz w:val="24"/>
              </w:rPr>
            </w:pPr>
            <w:r w:rsidRPr="00E14B49">
              <w:rPr>
                <w:rFonts w:ascii="Times New Roman" w:hAnsi="Times New Roman"/>
                <w:spacing w:val="0"/>
                <w:sz w:val="24"/>
              </w:rPr>
              <w:t>1</w:t>
            </w:r>
            <w:r w:rsidR="00DD0D67">
              <w:rPr>
                <w:rFonts w:ascii="Times New Roman" w:hAnsi="Times New Roman"/>
                <w:spacing w:val="0"/>
                <w:sz w:val="24"/>
              </w:rPr>
              <w:t>3</w:t>
            </w:r>
          </w:p>
        </w:tc>
        <w:tc>
          <w:tcPr>
            <w:tcW w:w="7595"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1EDC3A01" w14:textId="77777777" w:rsidR="00375331" w:rsidRPr="00E14B49" w:rsidRDefault="00375331" w:rsidP="00DD0D67">
            <w:pPr>
              <w:pStyle w:val="TableTABL"/>
              <w:rPr>
                <w:rFonts w:ascii="Times New Roman" w:hAnsi="Times New Roman"/>
                <w:spacing w:val="0"/>
                <w:sz w:val="24"/>
              </w:rPr>
            </w:pPr>
            <w:r w:rsidRPr="00E14B49">
              <w:rPr>
                <w:rFonts w:ascii="Times New Roman" w:hAnsi="Times New Roman"/>
                <w:spacing w:val="0"/>
                <w:sz w:val="24"/>
              </w:rPr>
              <w:t>Інженерне обладнання</w:t>
            </w:r>
            <w:r w:rsidR="00DD0D67">
              <w:rPr>
                <w:rFonts w:ascii="Times New Roman" w:hAnsi="Times New Roman"/>
                <w:spacing w:val="0"/>
                <w:sz w:val="24"/>
                <w:vertAlign w:val="superscript"/>
              </w:rPr>
              <w:t>6</w:t>
            </w:r>
          </w:p>
        </w:tc>
        <w:tc>
          <w:tcPr>
            <w:tcW w:w="1349"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1A9F1EA" w14:textId="77777777" w:rsidR="00375331" w:rsidRPr="00E14B49" w:rsidRDefault="00375331" w:rsidP="00CE63F6">
            <w:pPr>
              <w:pStyle w:val="a3"/>
              <w:spacing w:line="240" w:lineRule="auto"/>
              <w:textAlignment w:val="auto"/>
              <w:rPr>
                <w:color w:val="auto"/>
                <w:lang w:val="uk-UA"/>
              </w:rPr>
            </w:pPr>
          </w:p>
        </w:tc>
      </w:tr>
      <w:tr w:rsidR="00375331" w:rsidRPr="00E14B49" w14:paraId="52B60DA1"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40CF4D4" w14:textId="77777777" w:rsidR="00375331" w:rsidRPr="00E14B49" w:rsidRDefault="00375331" w:rsidP="00DD0D67">
            <w:pPr>
              <w:pStyle w:val="TableTABL"/>
              <w:jc w:val="center"/>
              <w:rPr>
                <w:rFonts w:ascii="Times New Roman" w:hAnsi="Times New Roman"/>
                <w:spacing w:val="0"/>
                <w:sz w:val="24"/>
              </w:rPr>
            </w:pPr>
            <w:r w:rsidRPr="00E14B49">
              <w:rPr>
                <w:rFonts w:ascii="Times New Roman" w:hAnsi="Times New Roman"/>
                <w:spacing w:val="0"/>
                <w:sz w:val="24"/>
              </w:rPr>
              <w:t>1</w:t>
            </w:r>
            <w:r w:rsidR="00DD0D67">
              <w:rPr>
                <w:rFonts w:ascii="Times New Roman" w:hAnsi="Times New Roman"/>
                <w:spacing w:val="0"/>
                <w:sz w:val="24"/>
              </w:rPr>
              <w:t>4</w:t>
            </w:r>
          </w:p>
        </w:tc>
        <w:tc>
          <w:tcPr>
            <w:tcW w:w="7595"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0193AC4" w14:textId="77777777" w:rsidR="00375331" w:rsidRPr="00E14B49" w:rsidRDefault="00375331" w:rsidP="00DD0D67">
            <w:pPr>
              <w:pStyle w:val="TableTABL"/>
              <w:rPr>
                <w:rFonts w:ascii="Times New Roman" w:hAnsi="Times New Roman"/>
                <w:spacing w:val="0"/>
                <w:sz w:val="24"/>
              </w:rPr>
            </w:pPr>
            <w:r w:rsidRPr="00E14B49">
              <w:rPr>
                <w:rFonts w:ascii="Times New Roman" w:hAnsi="Times New Roman"/>
                <w:spacing w:val="0"/>
                <w:sz w:val="24"/>
              </w:rPr>
              <w:t>Технічний стан</w:t>
            </w:r>
            <w:r w:rsidR="00DD0D67">
              <w:rPr>
                <w:rFonts w:ascii="Times New Roman" w:hAnsi="Times New Roman"/>
                <w:spacing w:val="0"/>
                <w:sz w:val="24"/>
                <w:vertAlign w:val="superscript"/>
              </w:rPr>
              <w:t>7</w:t>
            </w:r>
          </w:p>
        </w:tc>
        <w:tc>
          <w:tcPr>
            <w:tcW w:w="1349"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2F02B34" w14:textId="77777777" w:rsidR="00375331" w:rsidRPr="00E14B49" w:rsidRDefault="00375331" w:rsidP="00CE63F6">
            <w:pPr>
              <w:pStyle w:val="a3"/>
              <w:spacing w:line="240" w:lineRule="auto"/>
              <w:textAlignment w:val="auto"/>
              <w:rPr>
                <w:color w:val="auto"/>
                <w:lang w:val="uk-UA"/>
              </w:rPr>
            </w:pPr>
          </w:p>
        </w:tc>
      </w:tr>
      <w:tr w:rsidR="00375331" w:rsidRPr="00E14B49" w14:paraId="66136B62"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D35CBFC" w14:textId="77777777" w:rsidR="00375331" w:rsidRPr="00E14B49" w:rsidRDefault="00375331" w:rsidP="00DD0D67">
            <w:pPr>
              <w:pStyle w:val="TableTABL"/>
              <w:jc w:val="center"/>
              <w:rPr>
                <w:rFonts w:ascii="Times New Roman" w:hAnsi="Times New Roman"/>
                <w:spacing w:val="0"/>
                <w:sz w:val="24"/>
              </w:rPr>
            </w:pPr>
            <w:r w:rsidRPr="00E14B49">
              <w:rPr>
                <w:rFonts w:ascii="Times New Roman" w:hAnsi="Times New Roman"/>
                <w:spacing w:val="0"/>
                <w:sz w:val="24"/>
              </w:rPr>
              <w:t>1</w:t>
            </w:r>
            <w:r w:rsidR="00DD0D67">
              <w:rPr>
                <w:rFonts w:ascii="Times New Roman" w:hAnsi="Times New Roman"/>
                <w:spacing w:val="0"/>
                <w:sz w:val="24"/>
              </w:rPr>
              <w:t>5</w:t>
            </w:r>
          </w:p>
        </w:tc>
        <w:tc>
          <w:tcPr>
            <w:tcW w:w="7595"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03DF3BA5"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Розвантажувальні приміщення (платформи) тощо (зазначити)</w:t>
            </w:r>
          </w:p>
        </w:tc>
        <w:tc>
          <w:tcPr>
            <w:tcW w:w="1349"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25FFEC27" w14:textId="77777777" w:rsidR="00375331" w:rsidRPr="00E14B49" w:rsidRDefault="00375331" w:rsidP="00CE63F6">
            <w:pPr>
              <w:pStyle w:val="a3"/>
              <w:spacing w:line="240" w:lineRule="auto"/>
              <w:textAlignment w:val="auto"/>
              <w:rPr>
                <w:color w:val="auto"/>
                <w:lang w:val="uk-UA"/>
              </w:rPr>
            </w:pPr>
          </w:p>
        </w:tc>
      </w:tr>
      <w:tr w:rsidR="00375331" w:rsidRPr="00E14B49" w14:paraId="50B67A6A"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120B78EE" w14:textId="77777777" w:rsidR="00375331" w:rsidRPr="00E14B49" w:rsidRDefault="00375331" w:rsidP="00DD0D67">
            <w:pPr>
              <w:pStyle w:val="TableTABL"/>
              <w:jc w:val="center"/>
              <w:rPr>
                <w:rFonts w:ascii="Times New Roman" w:hAnsi="Times New Roman"/>
                <w:spacing w:val="0"/>
                <w:sz w:val="24"/>
              </w:rPr>
            </w:pPr>
            <w:r w:rsidRPr="00E14B49">
              <w:rPr>
                <w:rFonts w:ascii="Times New Roman" w:hAnsi="Times New Roman"/>
                <w:spacing w:val="0"/>
                <w:sz w:val="24"/>
              </w:rPr>
              <w:t>1</w:t>
            </w:r>
            <w:r w:rsidR="00DD0D67">
              <w:rPr>
                <w:rFonts w:ascii="Times New Roman" w:hAnsi="Times New Roman"/>
                <w:spacing w:val="0"/>
                <w:sz w:val="24"/>
              </w:rPr>
              <w:t>6</w:t>
            </w:r>
          </w:p>
        </w:tc>
        <w:tc>
          <w:tcPr>
            <w:tcW w:w="7595"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5D2AEC45" w14:textId="77777777" w:rsidR="00375331" w:rsidRPr="00E14B49" w:rsidRDefault="00375331" w:rsidP="00DD0D67">
            <w:pPr>
              <w:pStyle w:val="TableTABL"/>
              <w:rPr>
                <w:rFonts w:ascii="Times New Roman" w:hAnsi="Times New Roman"/>
                <w:spacing w:val="0"/>
                <w:sz w:val="24"/>
              </w:rPr>
            </w:pPr>
            <w:r w:rsidRPr="00E14B49">
              <w:rPr>
                <w:rFonts w:ascii="Times New Roman" w:hAnsi="Times New Roman"/>
                <w:spacing w:val="0"/>
                <w:sz w:val="24"/>
              </w:rPr>
              <w:t>Під’їзні шляхи</w:t>
            </w:r>
            <w:r w:rsidR="00DD0D67">
              <w:rPr>
                <w:rFonts w:ascii="Times New Roman" w:hAnsi="Times New Roman"/>
                <w:spacing w:val="0"/>
                <w:sz w:val="24"/>
                <w:vertAlign w:val="superscript"/>
              </w:rPr>
              <w:t>8</w:t>
            </w:r>
          </w:p>
        </w:tc>
        <w:tc>
          <w:tcPr>
            <w:tcW w:w="1349" w:type="dxa"/>
            <w:tcBorders>
              <w:top w:val="single" w:sz="4" w:space="0" w:color="000000"/>
              <w:left w:val="single" w:sz="4" w:space="0" w:color="000000"/>
              <w:bottom w:val="single" w:sz="4" w:space="0" w:color="000000"/>
              <w:right w:val="single" w:sz="4" w:space="0" w:color="000000"/>
            </w:tcBorders>
            <w:tcMar>
              <w:top w:w="74" w:type="dxa"/>
              <w:left w:w="68" w:type="dxa"/>
              <w:bottom w:w="82" w:type="dxa"/>
              <w:right w:w="68" w:type="dxa"/>
            </w:tcMar>
          </w:tcPr>
          <w:p w14:paraId="52B6FA8B" w14:textId="77777777" w:rsidR="00375331" w:rsidRPr="00E14B49" w:rsidRDefault="00375331" w:rsidP="00CE63F6">
            <w:pPr>
              <w:pStyle w:val="a3"/>
              <w:spacing w:line="240" w:lineRule="auto"/>
              <w:textAlignment w:val="auto"/>
              <w:rPr>
                <w:color w:val="auto"/>
                <w:lang w:val="uk-UA"/>
              </w:rPr>
            </w:pPr>
          </w:p>
        </w:tc>
      </w:tr>
      <w:tr w:rsidR="00375331" w:rsidRPr="00E14B49" w14:paraId="2D1338C2"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03831F23" w14:textId="77777777" w:rsidR="00375331" w:rsidRPr="009E1DED" w:rsidRDefault="00375331" w:rsidP="00CE63F6">
            <w:pPr>
              <w:pStyle w:val="TableTABL"/>
              <w:jc w:val="center"/>
              <w:rPr>
                <w:rFonts w:ascii="Times New Roman" w:hAnsi="Times New Roman"/>
                <w:spacing w:val="0"/>
                <w:sz w:val="24"/>
              </w:rPr>
            </w:pPr>
            <w:r w:rsidRPr="009E1DED">
              <w:rPr>
                <w:rStyle w:val="Bold"/>
                <w:rFonts w:ascii="Times New Roman" w:hAnsi="Times New Roman"/>
                <w:spacing w:val="0"/>
                <w:sz w:val="24"/>
              </w:rPr>
              <w:t>ІІ</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584E2109" w14:textId="77777777" w:rsidR="00375331" w:rsidRPr="009E1DED" w:rsidRDefault="00375331" w:rsidP="00CE63F6">
            <w:pPr>
              <w:pStyle w:val="TableTABL"/>
              <w:jc w:val="center"/>
              <w:rPr>
                <w:rFonts w:ascii="Times New Roman" w:hAnsi="Times New Roman"/>
                <w:spacing w:val="0"/>
                <w:sz w:val="24"/>
              </w:rPr>
            </w:pPr>
            <w:r w:rsidRPr="009E1DED">
              <w:rPr>
                <w:rStyle w:val="Bold"/>
                <w:rFonts w:ascii="Times New Roman" w:hAnsi="Times New Roman"/>
                <w:spacing w:val="0"/>
                <w:sz w:val="24"/>
              </w:rPr>
              <w:t>Відомості про оцінку</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8562D43" w14:textId="77777777" w:rsidR="00375331" w:rsidRPr="00E14B49" w:rsidRDefault="00375331" w:rsidP="00CE63F6">
            <w:pPr>
              <w:pStyle w:val="TableTABL"/>
              <w:jc w:val="center"/>
              <w:rPr>
                <w:rFonts w:ascii="Times New Roman" w:hAnsi="Times New Roman"/>
                <w:spacing w:val="0"/>
                <w:sz w:val="24"/>
              </w:rPr>
            </w:pPr>
            <w:r w:rsidRPr="00E14B49">
              <w:rPr>
                <w:rStyle w:val="Bold"/>
                <w:rFonts w:ascii="Times New Roman" w:hAnsi="Times New Roman" w:cs="Pragmatica Bold"/>
                <w:b w:val="0"/>
                <w:bCs/>
                <w:spacing w:val="0"/>
                <w:sz w:val="24"/>
                <w:lang w:val="en-US"/>
              </w:rPr>
              <w:t>x</w:t>
            </w:r>
          </w:p>
        </w:tc>
      </w:tr>
      <w:tr w:rsidR="00375331" w:rsidRPr="00E14B49" w14:paraId="3055207C"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55754703"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1</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0F322472"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Офіційний курс гривні до долара США, встановлений Національним банком України, на дату оцінки</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11ACE18A" w14:textId="77777777" w:rsidR="00375331" w:rsidRPr="00E14B49" w:rsidRDefault="00375331" w:rsidP="00CE63F6">
            <w:pPr>
              <w:pStyle w:val="a3"/>
              <w:spacing w:line="240" w:lineRule="auto"/>
              <w:textAlignment w:val="auto"/>
              <w:rPr>
                <w:color w:val="auto"/>
                <w:lang w:val="uk-UA"/>
              </w:rPr>
            </w:pPr>
          </w:p>
        </w:tc>
      </w:tr>
      <w:tr w:rsidR="00375331" w:rsidRPr="00E14B49" w14:paraId="3C581848"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CCBF51C"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78718A0"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Ринкова вартість об’єкта оцінки, грн</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24C889B8" w14:textId="77777777" w:rsidR="00375331" w:rsidRPr="00E14B49" w:rsidRDefault="00375331" w:rsidP="00CE63F6">
            <w:pPr>
              <w:pStyle w:val="a3"/>
              <w:spacing w:line="240" w:lineRule="auto"/>
              <w:textAlignment w:val="auto"/>
              <w:rPr>
                <w:color w:val="auto"/>
                <w:lang w:val="uk-UA"/>
              </w:rPr>
            </w:pPr>
          </w:p>
        </w:tc>
      </w:tr>
      <w:tr w:rsidR="00375331" w:rsidRPr="00E14B49" w14:paraId="0EB5157C"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1AA86417"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2.1</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9148957" w14:textId="77777777" w:rsidR="00375331" w:rsidRPr="00E14B49" w:rsidRDefault="00375331" w:rsidP="00EC43B1">
            <w:pPr>
              <w:pStyle w:val="TableTABL"/>
              <w:rPr>
                <w:rFonts w:ascii="Times New Roman" w:hAnsi="Times New Roman"/>
                <w:spacing w:val="0"/>
                <w:sz w:val="24"/>
              </w:rPr>
            </w:pPr>
            <w:r w:rsidRPr="00E14B49">
              <w:rPr>
                <w:rFonts w:ascii="Times New Roman" w:hAnsi="Times New Roman"/>
                <w:spacing w:val="0"/>
                <w:sz w:val="24"/>
              </w:rPr>
              <w:t>1 кв. м об’єкта, грн</w:t>
            </w:r>
            <w:r w:rsidR="00441884" w:rsidRPr="00E14B49">
              <w:rPr>
                <w:rFonts w:ascii="Times New Roman" w:hAnsi="Times New Roman"/>
                <w:spacing w:val="0"/>
                <w:sz w:val="24"/>
              </w:rPr>
              <w:t xml:space="preserve"> (</w:t>
            </w:r>
            <w:r w:rsidR="00D3220D" w:rsidRPr="00D3220D">
              <w:rPr>
                <w:rFonts w:ascii="Times New Roman" w:hAnsi="Times New Roman"/>
                <w:spacing w:val="0"/>
                <w:sz w:val="24"/>
              </w:rPr>
              <w:t xml:space="preserve">рядок </w:t>
            </w:r>
            <w:r w:rsidR="00441884" w:rsidRPr="00E14B49">
              <w:rPr>
                <w:rFonts w:ascii="Times New Roman" w:hAnsi="Times New Roman"/>
                <w:spacing w:val="0"/>
                <w:sz w:val="24"/>
              </w:rPr>
              <w:t xml:space="preserve">2 розділу ІІ </w:t>
            </w:r>
            <w:r w:rsidR="00EC43B1" w:rsidRPr="00E14B49">
              <w:rPr>
                <w:rFonts w:ascii="Times New Roman" w:hAnsi="Times New Roman"/>
                <w:spacing w:val="0"/>
                <w:sz w:val="24"/>
              </w:rPr>
              <w:t>/</w:t>
            </w:r>
            <w:r w:rsidR="00441884" w:rsidRPr="00E14B49">
              <w:rPr>
                <w:rFonts w:ascii="Times New Roman" w:hAnsi="Times New Roman"/>
                <w:spacing w:val="0"/>
                <w:sz w:val="24"/>
              </w:rPr>
              <w:t xml:space="preserve"> </w:t>
            </w:r>
            <w:r w:rsidR="00D3220D" w:rsidRPr="00D3220D">
              <w:rPr>
                <w:rFonts w:ascii="Times New Roman" w:hAnsi="Times New Roman"/>
                <w:spacing w:val="0"/>
                <w:sz w:val="24"/>
              </w:rPr>
              <w:t xml:space="preserve">рядок </w:t>
            </w:r>
            <w:r w:rsidR="00543671">
              <w:rPr>
                <w:rFonts w:ascii="Times New Roman" w:hAnsi="Times New Roman"/>
                <w:spacing w:val="0"/>
                <w:sz w:val="24"/>
              </w:rPr>
              <w:t>6</w:t>
            </w:r>
            <w:r w:rsidR="00543671" w:rsidRPr="00E14B49">
              <w:rPr>
                <w:rFonts w:ascii="Times New Roman" w:hAnsi="Times New Roman"/>
                <w:spacing w:val="0"/>
                <w:sz w:val="24"/>
              </w:rPr>
              <w:t xml:space="preserve"> </w:t>
            </w:r>
            <w:r w:rsidR="00441884" w:rsidRPr="00E14B49">
              <w:rPr>
                <w:rFonts w:ascii="Times New Roman" w:hAnsi="Times New Roman"/>
                <w:spacing w:val="0"/>
                <w:sz w:val="24"/>
              </w:rPr>
              <w:t>розділу 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33E5B748" w14:textId="77777777" w:rsidR="00375331" w:rsidRPr="00E14B49" w:rsidRDefault="00375331" w:rsidP="00CE63F6">
            <w:pPr>
              <w:pStyle w:val="a3"/>
              <w:spacing w:line="240" w:lineRule="auto"/>
              <w:textAlignment w:val="auto"/>
              <w:rPr>
                <w:color w:val="auto"/>
                <w:lang w:val="uk-UA"/>
              </w:rPr>
            </w:pPr>
          </w:p>
        </w:tc>
      </w:tr>
      <w:tr w:rsidR="00375331" w:rsidRPr="00E14B49" w14:paraId="7F405E04"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5405DEBB" w14:textId="77777777" w:rsidR="00375331" w:rsidRPr="00E14B49" w:rsidRDefault="00375331" w:rsidP="00ED1100">
            <w:pPr>
              <w:pStyle w:val="TableTABL"/>
              <w:jc w:val="center"/>
              <w:rPr>
                <w:rFonts w:ascii="Times New Roman" w:hAnsi="Times New Roman"/>
                <w:spacing w:val="0"/>
                <w:sz w:val="24"/>
              </w:rPr>
            </w:pPr>
            <w:r w:rsidRPr="00E14B49">
              <w:rPr>
                <w:rFonts w:ascii="Times New Roman" w:hAnsi="Times New Roman"/>
                <w:spacing w:val="0"/>
                <w:sz w:val="24"/>
              </w:rPr>
              <w:t>2.1.1</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003E9DFB"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1 кв. м об’єкта, дол. США</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7D3F44D3" w14:textId="77777777" w:rsidR="00375331" w:rsidRPr="00E14B49" w:rsidRDefault="00375331" w:rsidP="00CE63F6">
            <w:pPr>
              <w:pStyle w:val="a3"/>
              <w:spacing w:line="240" w:lineRule="auto"/>
              <w:textAlignment w:val="auto"/>
              <w:rPr>
                <w:color w:val="auto"/>
                <w:lang w:val="uk-UA"/>
              </w:rPr>
            </w:pPr>
          </w:p>
        </w:tc>
      </w:tr>
      <w:tr w:rsidR="00375331" w:rsidRPr="00E14B49" w14:paraId="792DFB4A"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6363C858"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2.2</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0609D2C8" w14:textId="77777777" w:rsidR="00375331" w:rsidRPr="000A0B75" w:rsidRDefault="00A02BD4" w:rsidP="002E6656">
            <w:pPr>
              <w:pStyle w:val="TableTABL"/>
              <w:rPr>
                <w:rFonts w:ascii="Times New Roman" w:hAnsi="Times New Roman"/>
                <w:spacing w:val="0"/>
                <w:sz w:val="24"/>
                <w:highlight w:val="cyan"/>
              </w:rPr>
            </w:pPr>
            <w:r>
              <w:rPr>
                <w:rFonts w:ascii="Times New Roman" w:hAnsi="Times New Roman"/>
                <w:spacing w:val="0"/>
                <w:sz w:val="24"/>
              </w:rPr>
              <w:t>в</w:t>
            </w:r>
            <w:r w:rsidR="005E2D0D" w:rsidRPr="005E2D0D">
              <w:rPr>
                <w:rFonts w:ascii="Times New Roman" w:hAnsi="Times New Roman"/>
                <w:spacing w:val="0"/>
                <w:sz w:val="24"/>
              </w:rPr>
              <w:t>артість земельної ділянки, грн</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1E7EAF8" w14:textId="77777777" w:rsidR="00375331" w:rsidRPr="00E14B49" w:rsidRDefault="00375331" w:rsidP="00CE63F6">
            <w:pPr>
              <w:pStyle w:val="a3"/>
              <w:spacing w:line="240" w:lineRule="auto"/>
              <w:textAlignment w:val="auto"/>
              <w:rPr>
                <w:color w:val="auto"/>
                <w:lang w:val="uk-UA"/>
              </w:rPr>
            </w:pPr>
          </w:p>
        </w:tc>
      </w:tr>
      <w:tr w:rsidR="00375331" w:rsidRPr="00E14B49" w14:paraId="0375B94C"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740E45DC"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2.3</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629AEC0D" w14:textId="77777777" w:rsidR="00375331" w:rsidRPr="00E14B49" w:rsidRDefault="00A02BD4" w:rsidP="00272AE2">
            <w:pPr>
              <w:pStyle w:val="TableTABL"/>
              <w:rPr>
                <w:rFonts w:ascii="Times New Roman" w:hAnsi="Times New Roman"/>
                <w:spacing w:val="0"/>
                <w:sz w:val="24"/>
              </w:rPr>
            </w:pPr>
            <w:r>
              <w:rPr>
                <w:rFonts w:ascii="Times New Roman" w:hAnsi="Times New Roman"/>
                <w:spacing w:val="0"/>
                <w:sz w:val="24"/>
              </w:rPr>
              <w:t>в</w:t>
            </w:r>
            <w:r w:rsidR="00375331" w:rsidRPr="00E14B49">
              <w:rPr>
                <w:rFonts w:ascii="Times New Roman" w:hAnsi="Times New Roman"/>
                <w:spacing w:val="0"/>
                <w:sz w:val="24"/>
              </w:rPr>
              <w:t>артість об’єкта нерухомості, грн (</w:t>
            </w:r>
            <w:r w:rsidR="00D3220D" w:rsidRPr="00D3220D">
              <w:rPr>
                <w:rFonts w:ascii="Times New Roman" w:hAnsi="Times New Roman"/>
                <w:spacing w:val="0"/>
                <w:sz w:val="24"/>
              </w:rPr>
              <w:t xml:space="preserve">рядок </w:t>
            </w:r>
            <w:r w:rsidR="00375331" w:rsidRPr="00E14B49">
              <w:rPr>
                <w:rFonts w:ascii="Times New Roman" w:hAnsi="Times New Roman"/>
                <w:spacing w:val="0"/>
                <w:sz w:val="24"/>
              </w:rPr>
              <w:t xml:space="preserve">2 розділу ІІ – </w:t>
            </w:r>
            <w:r w:rsidR="00D3220D" w:rsidRPr="00D3220D">
              <w:rPr>
                <w:rFonts w:ascii="Times New Roman" w:hAnsi="Times New Roman"/>
                <w:spacing w:val="0"/>
                <w:sz w:val="24"/>
              </w:rPr>
              <w:t xml:space="preserve">рядок </w:t>
            </w:r>
            <w:r w:rsidR="00375331" w:rsidRPr="00E14B49">
              <w:rPr>
                <w:rFonts w:ascii="Times New Roman" w:hAnsi="Times New Roman"/>
                <w:spacing w:val="0"/>
                <w:sz w:val="24"/>
              </w:rPr>
              <w:t>2.</w:t>
            </w:r>
            <w:r>
              <w:rPr>
                <w:rFonts w:ascii="Times New Roman" w:hAnsi="Times New Roman"/>
                <w:spacing w:val="0"/>
                <w:sz w:val="24"/>
              </w:rPr>
              <w:t xml:space="preserve"> </w:t>
            </w:r>
            <w:r w:rsidR="00375331" w:rsidRPr="00E14B49">
              <w:rPr>
                <w:rFonts w:ascii="Times New Roman" w:hAnsi="Times New Roman"/>
                <w:spacing w:val="0"/>
                <w:sz w:val="24"/>
              </w:rPr>
              <w:t>2 розділу ІІ)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6C5E948C" w14:textId="77777777" w:rsidR="00375331" w:rsidRPr="00E14B49" w:rsidRDefault="00375331" w:rsidP="00CE63F6">
            <w:pPr>
              <w:pStyle w:val="a3"/>
              <w:spacing w:line="240" w:lineRule="auto"/>
              <w:textAlignment w:val="auto"/>
              <w:rPr>
                <w:color w:val="auto"/>
                <w:lang w:val="uk-UA"/>
              </w:rPr>
            </w:pPr>
          </w:p>
        </w:tc>
      </w:tr>
      <w:tr w:rsidR="00375331" w:rsidRPr="00E14B49" w14:paraId="458C93C1"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56524497"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3</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2D1E4699"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 xml:space="preserve">Розмір частки, що оцінюється, кв. м </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7D872B14" w14:textId="77777777" w:rsidR="00375331" w:rsidRPr="00E14B49" w:rsidRDefault="00375331" w:rsidP="00CE63F6">
            <w:pPr>
              <w:pStyle w:val="a3"/>
              <w:spacing w:line="240" w:lineRule="auto"/>
              <w:textAlignment w:val="auto"/>
              <w:rPr>
                <w:color w:val="auto"/>
                <w:lang w:val="uk-UA"/>
              </w:rPr>
            </w:pPr>
          </w:p>
        </w:tc>
      </w:tr>
      <w:tr w:rsidR="00375331" w:rsidRPr="00E14B49" w14:paraId="130BA8E7"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3D0D25C2"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3.1</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3C6E6ABA" w14:textId="77777777" w:rsidR="00375331" w:rsidRPr="00E14B49" w:rsidRDefault="00A02BD4" w:rsidP="005028CD">
            <w:pPr>
              <w:pStyle w:val="TableTABL"/>
              <w:rPr>
                <w:rFonts w:ascii="Times New Roman" w:hAnsi="Times New Roman"/>
                <w:spacing w:val="0"/>
                <w:sz w:val="24"/>
              </w:rPr>
            </w:pPr>
            <w:r>
              <w:rPr>
                <w:rFonts w:ascii="Times New Roman" w:hAnsi="Times New Roman"/>
                <w:spacing w:val="0"/>
                <w:sz w:val="24"/>
              </w:rPr>
              <w:t>в</w:t>
            </w:r>
            <w:r w:rsidR="00375331" w:rsidRPr="00E14B49">
              <w:rPr>
                <w:rFonts w:ascii="Times New Roman" w:hAnsi="Times New Roman"/>
                <w:spacing w:val="0"/>
                <w:sz w:val="24"/>
              </w:rPr>
              <w:t>артість частки, грн (</w:t>
            </w:r>
            <w:r w:rsidR="00D3220D" w:rsidRPr="00D3220D">
              <w:rPr>
                <w:rFonts w:ascii="Times New Roman" w:hAnsi="Times New Roman"/>
                <w:spacing w:val="0"/>
                <w:sz w:val="24"/>
              </w:rPr>
              <w:t xml:space="preserve">рядок </w:t>
            </w:r>
            <w:r w:rsidR="00375331" w:rsidRPr="00E14B49">
              <w:rPr>
                <w:rFonts w:ascii="Times New Roman" w:hAnsi="Times New Roman"/>
                <w:spacing w:val="0"/>
                <w:sz w:val="24"/>
              </w:rPr>
              <w:t>2.1</w:t>
            </w:r>
            <w:r w:rsidR="009E1DED">
              <w:rPr>
                <w:rFonts w:ascii="Times New Roman" w:hAnsi="Times New Roman"/>
                <w:spacing w:val="0"/>
                <w:sz w:val="24"/>
              </w:rPr>
              <w:t xml:space="preserve"> </w:t>
            </w:r>
            <w:r w:rsidR="00375331" w:rsidRPr="00E14B49">
              <w:rPr>
                <w:rFonts w:ascii="Times New Roman" w:hAnsi="Times New Roman"/>
                <w:spacing w:val="0"/>
                <w:sz w:val="24"/>
              </w:rPr>
              <w:t xml:space="preserve">розділу ІІ </w:t>
            </w:r>
            <w:r w:rsidR="00543671" w:rsidRPr="00543671">
              <w:rPr>
                <w:rFonts w:ascii="Times New Roman" w:hAnsi="Times New Roman"/>
                <w:spacing w:val="0"/>
                <w:sz w:val="24"/>
              </w:rPr>
              <w:t>×</w:t>
            </w:r>
            <w:r w:rsidR="00543671">
              <w:rPr>
                <w:rFonts w:ascii="Times New Roman" w:hAnsi="Times New Roman"/>
                <w:spacing w:val="0"/>
                <w:sz w:val="24"/>
              </w:rPr>
              <w:t xml:space="preserve"> </w:t>
            </w:r>
            <w:r w:rsidR="00D3220D" w:rsidRPr="00D3220D">
              <w:rPr>
                <w:rFonts w:ascii="Times New Roman" w:hAnsi="Times New Roman"/>
                <w:spacing w:val="0"/>
                <w:sz w:val="24"/>
              </w:rPr>
              <w:t xml:space="preserve">рядок </w:t>
            </w:r>
            <w:r w:rsidR="00375331" w:rsidRPr="00E14B49">
              <w:rPr>
                <w:rFonts w:ascii="Times New Roman" w:hAnsi="Times New Roman"/>
                <w:spacing w:val="0"/>
                <w:sz w:val="24"/>
              </w:rPr>
              <w:t>3 розділу ІІ)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730146F2" w14:textId="77777777" w:rsidR="00375331" w:rsidRPr="00E14B49" w:rsidRDefault="00375331" w:rsidP="00CE63F6">
            <w:pPr>
              <w:pStyle w:val="a3"/>
              <w:spacing w:line="240" w:lineRule="auto"/>
              <w:textAlignment w:val="auto"/>
              <w:rPr>
                <w:color w:val="auto"/>
                <w:lang w:val="uk-UA"/>
              </w:rPr>
            </w:pPr>
          </w:p>
        </w:tc>
      </w:tr>
      <w:tr w:rsidR="00375331" w:rsidRPr="00E14B49" w14:paraId="550350E1"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15B6A7A"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4</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6B10ABE0"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Дата оцінки</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799E9D3E" w14:textId="77777777" w:rsidR="00375331" w:rsidRPr="00E14B49" w:rsidRDefault="00375331" w:rsidP="00CE63F6">
            <w:pPr>
              <w:pStyle w:val="a3"/>
              <w:spacing w:line="240" w:lineRule="auto"/>
              <w:textAlignment w:val="auto"/>
              <w:rPr>
                <w:color w:val="auto"/>
                <w:lang w:val="uk-UA"/>
              </w:rPr>
            </w:pPr>
          </w:p>
        </w:tc>
      </w:tr>
      <w:tr w:rsidR="00375331" w:rsidRPr="00E14B49" w14:paraId="2A67D7BB"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7B429D3A"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5</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596C3F0"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Дата складання звіту</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3E7B06B" w14:textId="77777777" w:rsidR="00375331" w:rsidRPr="00E14B49" w:rsidRDefault="00375331" w:rsidP="00CE63F6">
            <w:pPr>
              <w:pStyle w:val="a3"/>
              <w:spacing w:line="240" w:lineRule="auto"/>
              <w:textAlignment w:val="auto"/>
              <w:rPr>
                <w:color w:val="auto"/>
                <w:lang w:val="uk-UA"/>
              </w:rPr>
            </w:pPr>
          </w:p>
        </w:tc>
      </w:tr>
      <w:tr w:rsidR="00375331" w:rsidRPr="00E14B49" w14:paraId="02B6ED03"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6CCBF91F" w14:textId="77777777" w:rsidR="00375331" w:rsidRPr="009E1DED" w:rsidRDefault="00375331" w:rsidP="00CE63F6">
            <w:pPr>
              <w:pStyle w:val="TableTABL"/>
              <w:jc w:val="center"/>
              <w:rPr>
                <w:rFonts w:ascii="Times New Roman" w:hAnsi="Times New Roman"/>
                <w:spacing w:val="0"/>
                <w:sz w:val="24"/>
              </w:rPr>
            </w:pPr>
            <w:r w:rsidRPr="009E1DED">
              <w:rPr>
                <w:rStyle w:val="Bold"/>
                <w:rFonts w:ascii="Times New Roman" w:hAnsi="Times New Roman"/>
                <w:spacing w:val="0"/>
                <w:sz w:val="24"/>
              </w:rPr>
              <w:t>ІІІ</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68211272" w14:textId="77777777" w:rsidR="00375331" w:rsidRPr="009E1DED" w:rsidRDefault="00375331" w:rsidP="00CE63F6">
            <w:pPr>
              <w:pStyle w:val="TableTABL"/>
              <w:jc w:val="center"/>
              <w:rPr>
                <w:rFonts w:ascii="Times New Roman" w:hAnsi="Times New Roman"/>
                <w:spacing w:val="0"/>
                <w:sz w:val="24"/>
              </w:rPr>
            </w:pPr>
            <w:r w:rsidRPr="009E1DED">
              <w:rPr>
                <w:rStyle w:val="Bold"/>
                <w:rFonts w:ascii="Times New Roman" w:hAnsi="Times New Roman"/>
                <w:spacing w:val="0"/>
                <w:sz w:val="24"/>
              </w:rPr>
              <w:t>Відомості про суб’єкт</w:t>
            </w:r>
            <w:r w:rsidR="00B77BE2" w:rsidRPr="009E1DED">
              <w:rPr>
                <w:rStyle w:val="Bold"/>
                <w:rFonts w:ascii="Times New Roman" w:hAnsi="Times New Roman"/>
                <w:spacing w:val="0"/>
                <w:sz w:val="24"/>
              </w:rPr>
              <w:t>а</w:t>
            </w:r>
            <w:r w:rsidRPr="009E1DED">
              <w:rPr>
                <w:rStyle w:val="Bold"/>
                <w:rFonts w:ascii="Times New Roman" w:hAnsi="Times New Roman"/>
                <w:spacing w:val="0"/>
                <w:sz w:val="24"/>
              </w:rPr>
              <w:t xml:space="preserve"> оціночної діяльності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57CD86BD" w14:textId="77777777" w:rsidR="00375331" w:rsidRPr="00E14B49" w:rsidRDefault="00375331" w:rsidP="00CE63F6">
            <w:pPr>
              <w:pStyle w:val="TableTABL"/>
              <w:jc w:val="center"/>
              <w:rPr>
                <w:rFonts w:ascii="Times New Roman" w:hAnsi="Times New Roman"/>
                <w:spacing w:val="0"/>
                <w:sz w:val="24"/>
              </w:rPr>
            </w:pPr>
            <w:r w:rsidRPr="00E14B49">
              <w:rPr>
                <w:rStyle w:val="Bold"/>
                <w:rFonts w:ascii="Times New Roman" w:hAnsi="Times New Roman" w:cs="Pragmatica Bold"/>
                <w:b w:val="0"/>
                <w:bCs/>
                <w:spacing w:val="0"/>
                <w:sz w:val="24"/>
                <w:lang w:val="en-US"/>
              </w:rPr>
              <w:t>x</w:t>
            </w:r>
          </w:p>
        </w:tc>
      </w:tr>
      <w:tr w:rsidR="00375331" w:rsidRPr="00E14B49" w14:paraId="622875A3"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3EAF323B"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1</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6226C65E"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 xml:space="preserve">Найменування суб’єкта оціночної діяльності </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0494F931" w14:textId="77777777" w:rsidR="00375331" w:rsidRPr="00E14B49" w:rsidRDefault="00375331" w:rsidP="00CE63F6">
            <w:pPr>
              <w:pStyle w:val="a3"/>
              <w:spacing w:line="240" w:lineRule="auto"/>
              <w:textAlignment w:val="auto"/>
              <w:rPr>
                <w:color w:val="auto"/>
                <w:lang w:val="uk-UA"/>
              </w:rPr>
            </w:pPr>
          </w:p>
        </w:tc>
      </w:tr>
      <w:tr w:rsidR="00BC1402" w:rsidRPr="00E14B49" w14:paraId="362A2344"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535C7D4" w14:textId="77777777" w:rsidR="00BC1402" w:rsidRPr="00E14B49" w:rsidRDefault="00BC1402" w:rsidP="00BC1402">
            <w:pPr>
              <w:pStyle w:val="TableTABL"/>
              <w:jc w:val="center"/>
              <w:rPr>
                <w:rFonts w:ascii="Times New Roman" w:hAnsi="Times New Roman"/>
                <w:spacing w:val="0"/>
                <w:sz w:val="24"/>
              </w:rPr>
            </w:pPr>
            <w:r w:rsidRPr="00E14B49">
              <w:rPr>
                <w:rFonts w:ascii="Times New Roman" w:hAnsi="Times New Roman"/>
                <w:spacing w:val="0"/>
                <w:sz w:val="24"/>
              </w:rPr>
              <w:t>1.2</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3B3FF325" w14:textId="77777777" w:rsidR="00BC1402" w:rsidRPr="00DD0D67" w:rsidRDefault="00BC1402" w:rsidP="00BC1402">
            <w:pPr>
              <w:pStyle w:val="TableTABL"/>
              <w:rPr>
                <w:rFonts w:ascii="Times New Roman" w:hAnsi="Times New Roman"/>
                <w:spacing w:val="0"/>
                <w:sz w:val="24"/>
              </w:rPr>
            </w:pPr>
            <w:r w:rsidRPr="00DD0D67">
              <w:rPr>
                <w:rFonts w:ascii="Times New Roman" w:hAnsi="Times New Roman"/>
                <w:spacing w:val="0"/>
                <w:sz w:val="24"/>
                <w:szCs w:val="24"/>
              </w:rPr>
              <w:t xml:space="preserve">ідентифікаційний код юридичної особи </w:t>
            </w:r>
            <w:r w:rsidR="009E1DED">
              <w:rPr>
                <w:rFonts w:ascii="Times New Roman" w:hAnsi="Times New Roman"/>
                <w:spacing w:val="0"/>
                <w:sz w:val="24"/>
                <w:szCs w:val="24"/>
              </w:rPr>
              <w:t>згідно з</w:t>
            </w:r>
            <w:r w:rsidRPr="00DD0D67">
              <w:rPr>
                <w:rFonts w:ascii="Times New Roman" w:hAnsi="Times New Roman"/>
                <w:spacing w:val="0"/>
                <w:sz w:val="24"/>
                <w:szCs w:val="24"/>
              </w:rPr>
              <w:t xml:space="preserve"> ЄДРПОУ</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1F5FB832" w14:textId="77777777" w:rsidR="00BC1402" w:rsidRPr="00E14B49" w:rsidRDefault="00BC1402" w:rsidP="00BC1402">
            <w:pPr>
              <w:pStyle w:val="a3"/>
              <w:spacing w:line="240" w:lineRule="auto"/>
              <w:textAlignment w:val="auto"/>
              <w:rPr>
                <w:color w:val="auto"/>
                <w:lang w:val="uk-UA"/>
              </w:rPr>
            </w:pPr>
          </w:p>
        </w:tc>
      </w:tr>
      <w:tr w:rsidR="00BC1402" w:rsidRPr="00E14B49" w14:paraId="03E6E1CA"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0997BE06" w14:textId="77777777" w:rsidR="00BC1402" w:rsidRPr="00E14B49" w:rsidRDefault="00BC1402" w:rsidP="00BC1402">
            <w:pPr>
              <w:pStyle w:val="TableTABL"/>
              <w:jc w:val="center"/>
              <w:rPr>
                <w:rFonts w:ascii="Times New Roman" w:hAnsi="Times New Roman"/>
                <w:spacing w:val="0"/>
                <w:sz w:val="24"/>
              </w:rPr>
            </w:pPr>
            <w:r w:rsidRPr="00E14B49">
              <w:rPr>
                <w:rFonts w:ascii="Times New Roman" w:hAnsi="Times New Roman"/>
                <w:spacing w:val="0"/>
                <w:sz w:val="24"/>
              </w:rPr>
              <w:t>1.3</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1D61A940" w14:textId="77777777" w:rsidR="00BC1402" w:rsidRPr="00DD0D67" w:rsidRDefault="00BC1402" w:rsidP="00BC1402">
            <w:pPr>
              <w:pStyle w:val="TableTABL"/>
              <w:rPr>
                <w:rFonts w:ascii="Times New Roman" w:hAnsi="Times New Roman"/>
                <w:spacing w:val="0"/>
                <w:sz w:val="24"/>
              </w:rPr>
            </w:pPr>
            <w:r w:rsidRPr="00DD0D67">
              <w:rPr>
                <w:rFonts w:ascii="Times New Roman" w:hAnsi="Times New Roman"/>
                <w:spacing w:val="0"/>
                <w:sz w:val="24"/>
                <w:szCs w:val="24"/>
              </w:rPr>
              <w:t>місцезнаходження, адреса для листування, контактні дані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6A6B126" w14:textId="77777777" w:rsidR="00BC1402" w:rsidRPr="00E14B49" w:rsidRDefault="00BC1402" w:rsidP="00BC1402">
            <w:pPr>
              <w:pStyle w:val="a3"/>
              <w:spacing w:line="240" w:lineRule="auto"/>
              <w:textAlignment w:val="auto"/>
              <w:rPr>
                <w:color w:val="auto"/>
                <w:lang w:val="uk-UA"/>
              </w:rPr>
            </w:pPr>
          </w:p>
        </w:tc>
      </w:tr>
      <w:tr w:rsidR="00375331" w:rsidRPr="00E14B49" w14:paraId="38BC336C"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B70B3D6"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1.4</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3DAFEE16"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 xml:space="preserve">сертифікат </w:t>
            </w:r>
            <w:r w:rsidR="00D3220D" w:rsidRPr="00D3220D">
              <w:rPr>
                <w:rFonts w:ascii="Times New Roman" w:hAnsi="Times New Roman"/>
                <w:spacing w:val="0"/>
                <w:sz w:val="24"/>
              </w:rPr>
              <w:t xml:space="preserve">суб’єкта оціночної діяльності </w:t>
            </w:r>
            <w:r w:rsidRPr="00E14B49">
              <w:rPr>
                <w:rFonts w:ascii="Times New Roman" w:hAnsi="Times New Roman"/>
                <w:spacing w:val="0"/>
                <w:sz w:val="24"/>
              </w:rPr>
              <w:t>(номер, дата видачі)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214D9790" w14:textId="77777777" w:rsidR="00375331" w:rsidRPr="00E14B49" w:rsidRDefault="00375331" w:rsidP="00CE63F6">
            <w:pPr>
              <w:pStyle w:val="a3"/>
              <w:spacing w:line="240" w:lineRule="auto"/>
              <w:textAlignment w:val="auto"/>
              <w:rPr>
                <w:color w:val="auto"/>
                <w:lang w:val="uk-UA"/>
              </w:rPr>
            </w:pPr>
          </w:p>
        </w:tc>
      </w:tr>
      <w:tr w:rsidR="00375331" w:rsidRPr="00E14B49" w14:paraId="11A6BF88"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270D9459"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F00D334" w14:textId="77777777" w:rsidR="00375331" w:rsidRPr="0075478D" w:rsidRDefault="00375331" w:rsidP="00CE63F6">
            <w:pPr>
              <w:pStyle w:val="TableTABL"/>
              <w:rPr>
                <w:rFonts w:ascii="Times New Roman" w:hAnsi="Times New Roman"/>
                <w:spacing w:val="0"/>
                <w:sz w:val="24"/>
              </w:rPr>
            </w:pPr>
            <w:r w:rsidRPr="0075478D">
              <w:rPr>
                <w:rFonts w:ascii="Times New Roman" w:hAnsi="Times New Roman"/>
                <w:spacing w:val="0"/>
                <w:sz w:val="24"/>
              </w:rPr>
              <w:t>Оцінювач(і)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6DB3468F" w14:textId="77777777" w:rsidR="00375331" w:rsidRPr="00E14B49" w:rsidRDefault="00375331" w:rsidP="00CE63F6">
            <w:pPr>
              <w:pStyle w:val="TableTABL"/>
              <w:jc w:val="center"/>
              <w:rPr>
                <w:rFonts w:ascii="Times New Roman" w:hAnsi="Times New Roman"/>
                <w:spacing w:val="0"/>
                <w:sz w:val="24"/>
              </w:rPr>
            </w:pPr>
            <w:r w:rsidRPr="00E14B49">
              <w:rPr>
                <w:rStyle w:val="Bold"/>
                <w:rFonts w:ascii="Times New Roman" w:hAnsi="Times New Roman" w:cs="Pragmatica Bold"/>
                <w:b w:val="0"/>
                <w:bCs/>
                <w:spacing w:val="0"/>
                <w:sz w:val="24"/>
                <w:lang w:val="en-US"/>
              </w:rPr>
              <w:t>x</w:t>
            </w:r>
          </w:p>
        </w:tc>
      </w:tr>
      <w:tr w:rsidR="00375331" w:rsidRPr="00E14B49" w14:paraId="0BCCACCA"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50E8751"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2.1.1</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596A1022" w14:textId="77777777" w:rsidR="00375331" w:rsidRPr="0075478D" w:rsidRDefault="00375331" w:rsidP="00CE63F6">
            <w:pPr>
              <w:pStyle w:val="TableTABL"/>
              <w:rPr>
                <w:rFonts w:ascii="Times New Roman" w:hAnsi="Times New Roman"/>
                <w:spacing w:val="0"/>
                <w:sz w:val="24"/>
              </w:rPr>
            </w:pPr>
            <w:r w:rsidRPr="0075478D">
              <w:rPr>
                <w:rFonts w:ascii="Times New Roman" w:hAnsi="Times New Roman"/>
                <w:spacing w:val="0"/>
                <w:sz w:val="24"/>
              </w:rPr>
              <w:t>прізвище, ім’я, по батькові</w:t>
            </w:r>
            <w:r w:rsidR="000D7F02" w:rsidRPr="0075478D">
              <w:rPr>
                <w:rFonts w:ascii="Times New Roman" w:hAnsi="Times New Roman"/>
                <w:spacing w:val="0"/>
                <w:sz w:val="24"/>
              </w:rPr>
              <w:t xml:space="preserve"> (за наявності)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54F9BCCB" w14:textId="77777777" w:rsidR="00375331" w:rsidRPr="00E14B49" w:rsidRDefault="00375331" w:rsidP="00CE63F6">
            <w:pPr>
              <w:pStyle w:val="a3"/>
              <w:spacing w:line="240" w:lineRule="auto"/>
              <w:textAlignment w:val="auto"/>
              <w:rPr>
                <w:color w:val="auto"/>
                <w:lang w:val="uk-UA"/>
              </w:rPr>
            </w:pPr>
          </w:p>
        </w:tc>
      </w:tr>
      <w:tr w:rsidR="00375331" w:rsidRPr="00E14B49" w14:paraId="04BBE71C"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60D6A38"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2.1.2</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0BB0BFF6" w14:textId="77777777" w:rsidR="00375331" w:rsidRPr="0075478D" w:rsidRDefault="00375331" w:rsidP="00CE63F6">
            <w:pPr>
              <w:pStyle w:val="TableTABL"/>
              <w:rPr>
                <w:rFonts w:ascii="Times New Roman" w:hAnsi="Times New Roman"/>
                <w:spacing w:val="0"/>
                <w:sz w:val="24"/>
              </w:rPr>
            </w:pPr>
            <w:r w:rsidRPr="0075478D">
              <w:rPr>
                <w:rFonts w:ascii="Times New Roman" w:hAnsi="Times New Roman"/>
                <w:spacing w:val="0"/>
                <w:sz w:val="24"/>
              </w:rPr>
              <w:t>кваліфікаційне свідоцтво оцінювача (номер, дата видачі)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16C0FD23" w14:textId="77777777" w:rsidR="00375331" w:rsidRPr="00E14B49" w:rsidRDefault="00375331" w:rsidP="00CE63F6">
            <w:pPr>
              <w:pStyle w:val="a3"/>
              <w:spacing w:line="240" w:lineRule="auto"/>
              <w:textAlignment w:val="auto"/>
              <w:rPr>
                <w:color w:val="auto"/>
                <w:lang w:val="uk-UA"/>
              </w:rPr>
            </w:pPr>
          </w:p>
        </w:tc>
      </w:tr>
      <w:tr w:rsidR="00375331" w:rsidRPr="00E14B49" w14:paraId="4768BC5F"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379DC3E9"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2.1.3</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3A7197F6" w14:textId="77777777" w:rsidR="00375331" w:rsidRPr="0075478D" w:rsidRDefault="00375331" w:rsidP="00CE63F6">
            <w:pPr>
              <w:pStyle w:val="TableTABL"/>
              <w:rPr>
                <w:rFonts w:ascii="Times New Roman" w:hAnsi="Times New Roman"/>
                <w:spacing w:val="0"/>
                <w:sz w:val="24"/>
              </w:rPr>
            </w:pPr>
            <w:r w:rsidRPr="0075478D">
              <w:rPr>
                <w:rFonts w:ascii="Times New Roman" w:hAnsi="Times New Roman"/>
                <w:spacing w:val="0"/>
                <w:sz w:val="24"/>
              </w:rPr>
              <w:t>посвідчення про підвищення кваліфікації (номер, дата видачі)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32DF9BCC" w14:textId="77777777" w:rsidR="00375331" w:rsidRPr="00E14B49" w:rsidRDefault="00375331" w:rsidP="00CE63F6">
            <w:pPr>
              <w:pStyle w:val="a3"/>
              <w:spacing w:line="240" w:lineRule="auto"/>
              <w:textAlignment w:val="auto"/>
              <w:rPr>
                <w:color w:val="auto"/>
                <w:lang w:val="uk-UA"/>
              </w:rPr>
            </w:pPr>
          </w:p>
        </w:tc>
      </w:tr>
      <w:tr w:rsidR="00375331" w:rsidRPr="00E14B49" w14:paraId="2DDCB019"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180F6B7F"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2.2.1</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229B9897" w14:textId="77777777" w:rsidR="00375331" w:rsidRPr="0075478D" w:rsidRDefault="00375331" w:rsidP="00CE63F6">
            <w:pPr>
              <w:pStyle w:val="TableTABL"/>
              <w:rPr>
                <w:rFonts w:ascii="Times New Roman" w:hAnsi="Times New Roman"/>
                <w:spacing w:val="0"/>
                <w:sz w:val="24"/>
              </w:rPr>
            </w:pPr>
            <w:r w:rsidRPr="0075478D">
              <w:rPr>
                <w:rFonts w:ascii="Times New Roman" w:hAnsi="Times New Roman"/>
                <w:spacing w:val="0"/>
                <w:sz w:val="24"/>
              </w:rPr>
              <w:t>прізвище, ім’я, по батькові</w:t>
            </w:r>
            <w:r w:rsidR="000D7F02" w:rsidRPr="0075478D">
              <w:rPr>
                <w:rFonts w:ascii="Times New Roman" w:hAnsi="Times New Roman"/>
                <w:spacing w:val="0"/>
                <w:sz w:val="24"/>
              </w:rPr>
              <w:t xml:space="preserve"> (за наявності)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4639AE33" w14:textId="77777777" w:rsidR="00375331" w:rsidRPr="00E14B49" w:rsidRDefault="00375331" w:rsidP="00CE63F6">
            <w:pPr>
              <w:pStyle w:val="a3"/>
              <w:spacing w:line="240" w:lineRule="auto"/>
              <w:textAlignment w:val="auto"/>
              <w:rPr>
                <w:color w:val="auto"/>
                <w:lang w:val="uk-UA"/>
              </w:rPr>
            </w:pPr>
          </w:p>
        </w:tc>
      </w:tr>
    </w:tbl>
    <w:p w14:paraId="065C7332" w14:textId="77777777" w:rsidR="00BC1402" w:rsidRDefault="00BC1402" w:rsidP="00BC1402">
      <w:pPr>
        <w:jc w:val="right"/>
      </w:pPr>
      <w:r>
        <w:br w:type="page"/>
      </w:r>
      <w:r w:rsidRPr="00E14B49">
        <w:rPr>
          <w:rFonts w:ascii="Times New Roman" w:hAnsi="Times New Roman"/>
          <w:sz w:val="28"/>
          <w:szCs w:val="28"/>
        </w:rPr>
        <w:lastRenderedPageBreak/>
        <w:t xml:space="preserve">Продовження додатка </w:t>
      </w:r>
      <w:r>
        <w:rPr>
          <w:rFonts w:ascii="Times New Roman" w:hAnsi="Times New Roman"/>
          <w:sz w:val="28"/>
          <w:szCs w:val="28"/>
        </w:rPr>
        <w:t>7</w:t>
      </w:r>
    </w:p>
    <w:tbl>
      <w:tblPr>
        <w:tblW w:w="9923" w:type="dxa"/>
        <w:tblInd w:w="68" w:type="dxa"/>
        <w:tblCellMar>
          <w:left w:w="0" w:type="dxa"/>
          <w:right w:w="0" w:type="dxa"/>
        </w:tblCellMar>
        <w:tblLook w:val="0000" w:firstRow="0" w:lastRow="0" w:firstColumn="0" w:lastColumn="0" w:noHBand="0" w:noVBand="0"/>
      </w:tblPr>
      <w:tblGrid>
        <w:gridCol w:w="979"/>
        <w:gridCol w:w="7595"/>
        <w:gridCol w:w="1349"/>
      </w:tblGrid>
      <w:tr w:rsidR="00375331" w:rsidRPr="00E14B49" w14:paraId="3E431283"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23BBFCEA" w14:textId="77777777" w:rsidR="00375331" w:rsidRPr="00E14B49" w:rsidRDefault="00375331" w:rsidP="00CE63F6">
            <w:pPr>
              <w:pStyle w:val="TableTABL"/>
              <w:jc w:val="center"/>
              <w:rPr>
                <w:rFonts w:ascii="Times New Roman" w:hAnsi="Times New Roman"/>
                <w:spacing w:val="0"/>
                <w:sz w:val="24"/>
              </w:rPr>
            </w:pPr>
            <w:r w:rsidRPr="00E14B49">
              <w:rPr>
                <w:rFonts w:ascii="Times New Roman" w:hAnsi="Times New Roman"/>
                <w:spacing w:val="0"/>
                <w:sz w:val="24"/>
              </w:rPr>
              <w:t>2.2.2</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7DE255E0" w14:textId="77777777" w:rsidR="00375331" w:rsidRPr="00E14B49" w:rsidRDefault="00375331" w:rsidP="00CE63F6">
            <w:pPr>
              <w:pStyle w:val="TableTABL"/>
              <w:rPr>
                <w:rFonts w:ascii="Times New Roman" w:hAnsi="Times New Roman"/>
                <w:spacing w:val="0"/>
                <w:sz w:val="24"/>
              </w:rPr>
            </w:pPr>
            <w:r w:rsidRPr="00E14B49">
              <w:rPr>
                <w:rFonts w:ascii="Times New Roman" w:hAnsi="Times New Roman"/>
                <w:spacing w:val="0"/>
                <w:sz w:val="24"/>
              </w:rPr>
              <w:t>кваліфікаційне свідоцтво оцінювача (номер, дата видачі)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6F056D68" w14:textId="77777777" w:rsidR="00375331" w:rsidRPr="00E14B49" w:rsidRDefault="00375331" w:rsidP="00CE63F6">
            <w:pPr>
              <w:pStyle w:val="a3"/>
              <w:spacing w:line="240" w:lineRule="auto"/>
              <w:textAlignment w:val="auto"/>
              <w:rPr>
                <w:color w:val="auto"/>
                <w:lang w:val="uk-UA"/>
              </w:rPr>
            </w:pPr>
          </w:p>
        </w:tc>
      </w:tr>
      <w:tr w:rsidR="00375331" w:rsidRPr="00E14B49" w14:paraId="2721AE6B" w14:textId="77777777" w:rsidTr="007F5989">
        <w:trPr>
          <w:trHeight w:val="113"/>
        </w:trPr>
        <w:tc>
          <w:tcPr>
            <w:tcW w:w="0" w:type="auto"/>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2E29FC70" w14:textId="77777777" w:rsidR="00375331" w:rsidRPr="00E14B49" w:rsidRDefault="00375331" w:rsidP="00375331">
            <w:pPr>
              <w:pStyle w:val="TableTABL"/>
              <w:jc w:val="center"/>
              <w:rPr>
                <w:rFonts w:ascii="Times New Roman" w:hAnsi="Times New Roman"/>
                <w:spacing w:val="0"/>
                <w:sz w:val="24"/>
              </w:rPr>
            </w:pPr>
            <w:r w:rsidRPr="00E14B49">
              <w:rPr>
                <w:rFonts w:ascii="Times New Roman" w:hAnsi="Times New Roman"/>
                <w:spacing w:val="0"/>
                <w:sz w:val="24"/>
              </w:rPr>
              <w:t>2.2.3</w:t>
            </w:r>
          </w:p>
        </w:tc>
        <w:tc>
          <w:tcPr>
            <w:tcW w:w="7595"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1BC62E28" w14:textId="77777777" w:rsidR="00375331" w:rsidRPr="00E14B49" w:rsidRDefault="00375331" w:rsidP="00375331">
            <w:pPr>
              <w:pStyle w:val="TableTABL"/>
              <w:rPr>
                <w:rFonts w:ascii="Times New Roman" w:hAnsi="Times New Roman"/>
                <w:spacing w:val="0"/>
                <w:sz w:val="24"/>
              </w:rPr>
            </w:pPr>
            <w:r w:rsidRPr="00E14B49">
              <w:rPr>
                <w:rFonts w:ascii="Times New Roman" w:hAnsi="Times New Roman"/>
                <w:spacing w:val="0"/>
                <w:sz w:val="24"/>
              </w:rPr>
              <w:t>посвідчення про підвищення кваліфікації (номер, дата видачі)</w:t>
            </w:r>
          </w:p>
        </w:tc>
        <w:tc>
          <w:tcPr>
            <w:tcW w:w="1349" w:type="dxa"/>
            <w:tcBorders>
              <w:top w:val="single" w:sz="4" w:space="0" w:color="000000"/>
              <w:left w:val="single" w:sz="4" w:space="0" w:color="000000"/>
              <w:bottom w:val="single" w:sz="4" w:space="0" w:color="000000"/>
              <w:right w:val="single" w:sz="4" w:space="0" w:color="000000"/>
            </w:tcBorders>
            <w:tcMar>
              <w:top w:w="68" w:type="dxa"/>
              <w:left w:w="68" w:type="dxa"/>
              <w:bottom w:w="79" w:type="dxa"/>
              <w:right w:w="68" w:type="dxa"/>
            </w:tcMar>
          </w:tcPr>
          <w:p w14:paraId="1CE5635D" w14:textId="77777777" w:rsidR="00375331" w:rsidRPr="00E14B49" w:rsidRDefault="00375331" w:rsidP="00CE63F6">
            <w:pPr>
              <w:pStyle w:val="a3"/>
              <w:spacing w:line="240" w:lineRule="auto"/>
              <w:textAlignment w:val="auto"/>
              <w:rPr>
                <w:color w:val="auto"/>
                <w:lang w:val="uk-UA"/>
              </w:rPr>
            </w:pPr>
          </w:p>
        </w:tc>
      </w:tr>
    </w:tbl>
    <w:p w14:paraId="522D0B39" w14:textId="77777777" w:rsidR="00DE5E36" w:rsidRPr="00E14B49" w:rsidRDefault="00DE5E36" w:rsidP="00CE63F6">
      <w:pPr>
        <w:pStyle w:val="Ch6"/>
        <w:rPr>
          <w:rFonts w:ascii="Times New Roman" w:hAnsi="Times New Roman"/>
          <w:w w:val="100"/>
          <w:sz w:val="24"/>
        </w:rPr>
      </w:pPr>
    </w:p>
    <w:tbl>
      <w:tblPr>
        <w:tblW w:w="5000" w:type="pct"/>
        <w:tblLook w:val="0000" w:firstRow="0" w:lastRow="0" w:firstColumn="0" w:lastColumn="0" w:noHBand="0" w:noVBand="0"/>
      </w:tblPr>
      <w:tblGrid>
        <w:gridCol w:w="4398"/>
        <w:gridCol w:w="1871"/>
        <w:gridCol w:w="3862"/>
      </w:tblGrid>
      <w:tr w:rsidR="002F2F8E" w:rsidRPr="00E14B49" w14:paraId="34BF46DE" w14:textId="77777777" w:rsidTr="002F2F8E">
        <w:trPr>
          <w:trHeight w:val="599"/>
        </w:trPr>
        <w:tc>
          <w:tcPr>
            <w:tcW w:w="2170" w:type="pct"/>
          </w:tcPr>
          <w:p w14:paraId="25146712" w14:textId="77777777" w:rsidR="002F2F8E" w:rsidRPr="00E14B49" w:rsidRDefault="002F2F8E" w:rsidP="002F2F8E">
            <w:pPr>
              <w:pStyle w:val="Ch62"/>
              <w:rPr>
                <w:rFonts w:ascii="Times New Roman" w:hAnsi="Times New Roman"/>
                <w:w w:val="100"/>
                <w:sz w:val="24"/>
              </w:rPr>
            </w:pPr>
            <w:r w:rsidRPr="00E14B49">
              <w:rPr>
                <w:rFonts w:ascii="Times New Roman" w:hAnsi="Times New Roman"/>
                <w:w w:val="100"/>
                <w:sz w:val="24"/>
              </w:rPr>
              <w:t>Оцінювач</w:t>
            </w:r>
          </w:p>
        </w:tc>
        <w:tc>
          <w:tcPr>
            <w:tcW w:w="923" w:type="pct"/>
          </w:tcPr>
          <w:p w14:paraId="1AC2DD75" w14:textId="77777777" w:rsidR="002F2F8E" w:rsidRPr="00E14B49" w:rsidRDefault="002F2F8E" w:rsidP="002F2F8E">
            <w:pPr>
              <w:pStyle w:val="StrokeCh6"/>
              <w:rPr>
                <w:rFonts w:ascii="Times New Roman" w:hAnsi="Times New Roman"/>
                <w:w w:val="100"/>
                <w:sz w:val="22"/>
                <w:szCs w:val="22"/>
              </w:rPr>
            </w:pPr>
            <w:r w:rsidRPr="00E14B49">
              <w:rPr>
                <w:rFonts w:ascii="Times New Roman" w:hAnsi="Times New Roman"/>
                <w:w w:val="100"/>
                <w:sz w:val="22"/>
                <w:szCs w:val="22"/>
              </w:rPr>
              <w:t>______________</w:t>
            </w:r>
            <w:r w:rsidRPr="00E14B49">
              <w:rPr>
                <w:rFonts w:ascii="Times New Roman" w:hAnsi="Times New Roman"/>
                <w:w w:val="100"/>
                <w:sz w:val="22"/>
                <w:szCs w:val="22"/>
              </w:rPr>
              <w:br/>
              <w:t>(підпис)</w:t>
            </w:r>
          </w:p>
        </w:tc>
        <w:tc>
          <w:tcPr>
            <w:tcW w:w="1906" w:type="pct"/>
          </w:tcPr>
          <w:p w14:paraId="40B682A8" w14:textId="77777777" w:rsidR="002F2F8E" w:rsidRPr="00E14B49" w:rsidRDefault="002F2F8E" w:rsidP="002F2F8E">
            <w:pPr>
              <w:pStyle w:val="StrokeCh6"/>
              <w:rPr>
                <w:rFonts w:ascii="Times New Roman" w:hAnsi="Times New Roman"/>
                <w:w w:val="100"/>
                <w:sz w:val="22"/>
                <w:szCs w:val="22"/>
              </w:rPr>
            </w:pPr>
            <w:r w:rsidRPr="00E14B49">
              <w:rPr>
                <w:rFonts w:ascii="Times New Roman" w:hAnsi="Times New Roman"/>
                <w:w w:val="100"/>
                <w:sz w:val="22"/>
                <w:szCs w:val="22"/>
              </w:rPr>
              <w:t>______________________________</w:t>
            </w:r>
            <w:r w:rsidRPr="00E14B49">
              <w:rPr>
                <w:rFonts w:ascii="Times New Roman" w:hAnsi="Times New Roman"/>
                <w:w w:val="100"/>
                <w:sz w:val="22"/>
                <w:szCs w:val="22"/>
              </w:rPr>
              <w:br/>
              <w:t>(</w:t>
            </w:r>
            <w:r w:rsidR="000859A3" w:rsidRPr="000859A3">
              <w:rPr>
                <w:rFonts w:ascii="Times New Roman" w:hAnsi="Times New Roman"/>
                <w:w w:val="100"/>
                <w:sz w:val="22"/>
                <w:szCs w:val="22"/>
              </w:rPr>
              <w:t>Власне ім’я ПРІЗВИЩЕ</w:t>
            </w:r>
            <w:r w:rsidRPr="00E14B49">
              <w:rPr>
                <w:rFonts w:ascii="Times New Roman" w:hAnsi="Times New Roman"/>
                <w:w w:val="100"/>
                <w:sz w:val="22"/>
                <w:szCs w:val="22"/>
              </w:rPr>
              <w:t>)</w:t>
            </w:r>
          </w:p>
        </w:tc>
      </w:tr>
      <w:tr w:rsidR="002F2F8E" w:rsidRPr="00E14B49" w14:paraId="29354B47" w14:textId="77777777" w:rsidTr="002F2F8E">
        <w:trPr>
          <w:trHeight w:val="60"/>
        </w:trPr>
        <w:tc>
          <w:tcPr>
            <w:tcW w:w="2170" w:type="pct"/>
          </w:tcPr>
          <w:p w14:paraId="290E7257" w14:textId="77777777" w:rsidR="002F2F8E" w:rsidRPr="00E14B49" w:rsidRDefault="002F2F8E" w:rsidP="002F2F8E">
            <w:pPr>
              <w:pStyle w:val="StrokeCh6"/>
              <w:rPr>
                <w:rFonts w:ascii="Times New Roman" w:hAnsi="Times New Roman"/>
                <w:w w:val="100"/>
                <w:sz w:val="22"/>
                <w:szCs w:val="22"/>
              </w:rPr>
            </w:pPr>
            <w:r w:rsidRPr="00E14B49">
              <w:rPr>
                <w:rFonts w:ascii="Times New Roman" w:hAnsi="Times New Roman"/>
                <w:w w:val="100"/>
                <w:sz w:val="22"/>
                <w:szCs w:val="22"/>
              </w:rPr>
              <w:t>__________________________________</w:t>
            </w:r>
            <w:r w:rsidRPr="00E14B49">
              <w:rPr>
                <w:rFonts w:ascii="Times New Roman" w:hAnsi="Times New Roman"/>
                <w:w w:val="100"/>
                <w:sz w:val="22"/>
                <w:szCs w:val="22"/>
              </w:rPr>
              <w:br/>
              <w:t>(посада керівника суб’єкта оціночної</w:t>
            </w:r>
            <w:r w:rsidRPr="00E14B49">
              <w:rPr>
                <w:rFonts w:ascii="Times New Roman" w:hAnsi="Times New Roman"/>
                <w:w w:val="100"/>
                <w:sz w:val="22"/>
                <w:szCs w:val="22"/>
              </w:rPr>
              <w:br/>
              <w:t>діяльності або уповноваженої ним особи)</w:t>
            </w:r>
          </w:p>
        </w:tc>
        <w:tc>
          <w:tcPr>
            <w:tcW w:w="923" w:type="pct"/>
          </w:tcPr>
          <w:p w14:paraId="2A453638" w14:textId="77777777" w:rsidR="002F2F8E" w:rsidRPr="00E14B49" w:rsidRDefault="002F2F8E" w:rsidP="002F2F8E">
            <w:pPr>
              <w:pStyle w:val="StrokeCh6"/>
              <w:rPr>
                <w:rFonts w:ascii="Times New Roman" w:hAnsi="Times New Roman"/>
                <w:w w:val="100"/>
                <w:sz w:val="22"/>
                <w:szCs w:val="22"/>
              </w:rPr>
            </w:pPr>
            <w:r w:rsidRPr="00E14B49">
              <w:rPr>
                <w:rFonts w:ascii="Times New Roman" w:hAnsi="Times New Roman"/>
                <w:w w:val="100"/>
                <w:sz w:val="22"/>
                <w:szCs w:val="22"/>
              </w:rPr>
              <w:t>______________</w:t>
            </w:r>
            <w:r w:rsidRPr="00E14B49">
              <w:rPr>
                <w:rFonts w:ascii="Times New Roman" w:hAnsi="Times New Roman"/>
                <w:w w:val="100"/>
                <w:sz w:val="22"/>
                <w:szCs w:val="22"/>
              </w:rPr>
              <w:br/>
              <w:t>(підпис)</w:t>
            </w:r>
          </w:p>
        </w:tc>
        <w:tc>
          <w:tcPr>
            <w:tcW w:w="1906" w:type="pct"/>
          </w:tcPr>
          <w:p w14:paraId="3C3DC82D" w14:textId="77777777" w:rsidR="002F2F8E" w:rsidRPr="00E14B49" w:rsidRDefault="002F2F8E" w:rsidP="002F2F8E">
            <w:pPr>
              <w:pStyle w:val="StrokeCh6"/>
              <w:rPr>
                <w:rFonts w:ascii="Times New Roman" w:hAnsi="Times New Roman"/>
                <w:w w:val="100"/>
                <w:sz w:val="22"/>
                <w:szCs w:val="22"/>
              </w:rPr>
            </w:pPr>
            <w:r w:rsidRPr="00E14B49">
              <w:rPr>
                <w:rFonts w:ascii="Times New Roman" w:hAnsi="Times New Roman"/>
                <w:w w:val="100"/>
                <w:sz w:val="22"/>
                <w:szCs w:val="22"/>
              </w:rPr>
              <w:t>_______________________________</w:t>
            </w:r>
            <w:r w:rsidRPr="00E14B49">
              <w:rPr>
                <w:rFonts w:ascii="Times New Roman" w:hAnsi="Times New Roman"/>
                <w:w w:val="100"/>
                <w:sz w:val="22"/>
                <w:szCs w:val="22"/>
              </w:rPr>
              <w:br/>
              <w:t>(</w:t>
            </w:r>
            <w:r w:rsidR="000859A3" w:rsidRPr="000859A3">
              <w:rPr>
                <w:rFonts w:ascii="Times New Roman" w:hAnsi="Times New Roman"/>
                <w:w w:val="100"/>
                <w:sz w:val="22"/>
                <w:szCs w:val="22"/>
              </w:rPr>
              <w:t>Власне ім’я ПРІЗВИЩЕ</w:t>
            </w:r>
            <w:r w:rsidRPr="00E14B49">
              <w:rPr>
                <w:rFonts w:ascii="Times New Roman" w:hAnsi="Times New Roman"/>
                <w:w w:val="100"/>
                <w:sz w:val="22"/>
                <w:szCs w:val="22"/>
              </w:rPr>
              <w:t>)</w:t>
            </w:r>
          </w:p>
        </w:tc>
      </w:tr>
    </w:tbl>
    <w:p w14:paraId="7C95AFF7" w14:textId="77777777" w:rsidR="002F2F8E" w:rsidRPr="00E14B49" w:rsidRDefault="00917B19" w:rsidP="00917B19">
      <w:pPr>
        <w:pStyle w:val="Ch6"/>
        <w:ind w:firstLine="0"/>
        <w:rPr>
          <w:rFonts w:ascii="Times New Roman" w:hAnsi="Times New Roman"/>
          <w:w w:val="100"/>
          <w:sz w:val="24"/>
        </w:rPr>
      </w:pPr>
      <w:r w:rsidRPr="00E14B49">
        <w:rPr>
          <w:rFonts w:ascii="Times New Roman" w:hAnsi="Times New Roman"/>
          <w:w w:val="100"/>
          <w:sz w:val="24"/>
        </w:rPr>
        <w:t>________________________________</w:t>
      </w:r>
    </w:p>
    <w:p w14:paraId="158C9A62" w14:textId="77777777" w:rsidR="00370FA1" w:rsidRPr="00E14B49" w:rsidRDefault="00CE63F6" w:rsidP="00917B19">
      <w:pPr>
        <w:pStyle w:val="PrimitkiPRIMITKA"/>
        <w:spacing w:line="240" w:lineRule="auto"/>
        <w:rPr>
          <w:rFonts w:ascii="Times New Roman" w:hAnsi="Times New Roman"/>
          <w:w w:val="100"/>
          <w:sz w:val="20"/>
          <w:szCs w:val="20"/>
        </w:rPr>
      </w:pPr>
      <w:r w:rsidRPr="00E14B49">
        <w:rPr>
          <w:rFonts w:ascii="Times New Roman" w:hAnsi="Times New Roman"/>
          <w:w w:val="100"/>
          <w:sz w:val="20"/>
          <w:szCs w:val="20"/>
        </w:rPr>
        <w:t>Примітки:</w:t>
      </w:r>
    </w:p>
    <w:p w14:paraId="4E0B5A9F" w14:textId="77777777" w:rsidR="00CE63F6" w:rsidRPr="00E14B49" w:rsidRDefault="00CE63F6" w:rsidP="00917B19">
      <w:pPr>
        <w:pStyle w:val="PrimitkiPRIMITKA"/>
        <w:spacing w:line="240" w:lineRule="auto"/>
        <w:ind w:left="0" w:firstLine="0"/>
        <w:rPr>
          <w:rFonts w:ascii="Times New Roman" w:hAnsi="Times New Roman"/>
          <w:w w:val="100"/>
          <w:sz w:val="20"/>
          <w:szCs w:val="20"/>
        </w:rPr>
      </w:pPr>
      <w:r w:rsidRPr="00E14B49">
        <w:rPr>
          <w:rFonts w:ascii="Times New Roman" w:hAnsi="Times New Roman"/>
          <w:w w:val="100"/>
          <w:sz w:val="20"/>
          <w:szCs w:val="20"/>
        </w:rPr>
        <w:t xml:space="preserve">1. </w:t>
      </w:r>
      <w:r w:rsidRPr="00E14B49">
        <w:rPr>
          <w:rFonts w:ascii="Times New Roman" w:hAnsi="Times New Roman"/>
          <w:w w:val="100"/>
          <w:sz w:val="20"/>
          <w:szCs w:val="20"/>
        </w:rPr>
        <w:tab/>
        <w:t>Виноски пояснюють, яку саме інформацію, що відповідає об’єкту оцінки, слід зазначити (вибрати, внести):</w:t>
      </w:r>
    </w:p>
    <w:p w14:paraId="24A0685F" w14:textId="77777777" w:rsidR="00DE5E36" w:rsidRPr="00E14B49" w:rsidRDefault="00DE5E36" w:rsidP="00917B19">
      <w:pPr>
        <w:pStyle w:val="PrimitkiPRIMITKA"/>
        <w:spacing w:line="240" w:lineRule="auto"/>
        <w:ind w:left="0" w:firstLine="0"/>
        <w:rPr>
          <w:rFonts w:ascii="Times New Roman" w:hAnsi="Times New Roman"/>
          <w:w w:val="100"/>
          <w:sz w:val="20"/>
          <w:szCs w:val="20"/>
        </w:rPr>
      </w:pPr>
    </w:p>
    <w:p w14:paraId="38D0B97D" w14:textId="77777777" w:rsidR="00CE63F6" w:rsidRPr="0075478D" w:rsidRDefault="00DD0D67" w:rsidP="00BC1402">
      <w:pPr>
        <w:pStyle w:val="PrimitkiPRIMITKA"/>
        <w:spacing w:after="120" w:line="240" w:lineRule="auto"/>
        <w:ind w:left="0" w:firstLine="0"/>
        <w:rPr>
          <w:rFonts w:ascii="Times New Roman" w:hAnsi="Times New Roman"/>
          <w:w w:val="100"/>
          <w:sz w:val="20"/>
          <w:szCs w:val="20"/>
        </w:rPr>
      </w:pPr>
      <w:r w:rsidRPr="0075478D">
        <w:rPr>
          <w:rFonts w:ascii="Times New Roman" w:hAnsi="Times New Roman"/>
          <w:w w:val="100"/>
          <w:sz w:val="20"/>
          <w:szCs w:val="20"/>
          <w:vertAlign w:val="superscript"/>
        </w:rPr>
        <w:t>1</w:t>
      </w:r>
      <w:r w:rsidR="002F2F8E" w:rsidRPr="0075478D">
        <w:rPr>
          <w:rFonts w:ascii="Times New Roman" w:hAnsi="Times New Roman"/>
          <w:w w:val="100"/>
          <w:sz w:val="20"/>
          <w:szCs w:val="20"/>
        </w:rPr>
        <w:t xml:space="preserve"> </w:t>
      </w:r>
      <w:r w:rsidR="00CE63F6" w:rsidRPr="0075478D">
        <w:rPr>
          <w:rFonts w:ascii="Times New Roman" w:hAnsi="Times New Roman"/>
          <w:w w:val="100"/>
          <w:sz w:val="20"/>
          <w:szCs w:val="20"/>
        </w:rPr>
        <w:t>Промислова заводська, фабрична будівля та їх частини, будівля складу, ангар тощо та їх частини, станція технічного обслуговування, мийка транспортних засобів, автостоянка, автозаправна станція тощо та їх частини, будівля для утримання тварин, для приготування кормів тощо та їх частини, споруда, що використовується в сільському, рибному, водному, лісовому господарствах, інше (зазначити).</w:t>
      </w:r>
    </w:p>
    <w:p w14:paraId="3A68B3FF" w14:textId="77777777" w:rsidR="00BE5D2E" w:rsidRPr="0075478D" w:rsidRDefault="00CE63F6" w:rsidP="00BC1402">
      <w:pPr>
        <w:pStyle w:val="PrimitkiPRIMITKA"/>
        <w:spacing w:after="120" w:line="240" w:lineRule="auto"/>
        <w:ind w:left="0" w:firstLine="0"/>
        <w:rPr>
          <w:rFonts w:ascii="Times New Roman" w:hAnsi="Times New Roman"/>
          <w:w w:val="100"/>
          <w:sz w:val="20"/>
          <w:szCs w:val="20"/>
        </w:rPr>
      </w:pPr>
      <w:r w:rsidRPr="0075478D">
        <w:rPr>
          <w:rFonts w:ascii="Times New Roman" w:hAnsi="Times New Roman"/>
          <w:w w:val="100"/>
          <w:sz w:val="20"/>
          <w:szCs w:val="20"/>
        </w:rPr>
        <w:tab/>
      </w:r>
      <w:r w:rsidR="00DD0D67" w:rsidRPr="0075478D">
        <w:rPr>
          <w:rFonts w:ascii="Times New Roman" w:hAnsi="Times New Roman"/>
          <w:w w:val="100"/>
          <w:sz w:val="20"/>
          <w:szCs w:val="20"/>
          <w:vertAlign w:val="superscript"/>
        </w:rPr>
        <w:t>2</w:t>
      </w:r>
      <w:r w:rsidR="002F2F8E" w:rsidRPr="0075478D">
        <w:rPr>
          <w:rFonts w:ascii="Times New Roman" w:hAnsi="Times New Roman"/>
          <w:w w:val="100"/>
          <w:sz w:val="20"/>
          <w:szCs w:val="20"/>
        </w:rPr>
        <w:t xml:space="preserve"> </w:t>
      </w:r>
      <w:r w:rsidRPr="0075478D">
        <w:rPr>
          <w:rFonts w:ascii="Times New Roman" w:hAnsi="Times New Roman"/>
          <w:w w:val="100"/>
          <w:sz w:val="20"/>
          <w:szCs w:val="20"/>
        </w:rPr>
        <w:t>Право власності, право користування, обтяження, інше (зазначити).</w:t>
      </w:r>
      <w:r w:rsidR="00BE5D2E" w:rsidRPr="0075478D">
        <w:rPr>
          <w:rFonts w:ascii="Times New Roman" w:hAnsi="Times New Roman"/>
          <w:w w:val="100"/>
          <w:sz w:val="20"/>
          <w:szCs w:val="20"/>
        </w:rPr>
        <w:t xml:space="preserve"> </w:t>
      </w:r>
    </w:p>
    <w:p w14:paraId="5DCE1155" w14:textId="77777777" w:rsidR="00CE63F6" w:rsidRPr="0075478D" w:rsidRDefault="00BE5D2E" w:rsidP="00BC1402">
      <w:pPr>
        <w:pStyle w:val="PrimitkiPRIMITKA"/>
        <w:spacing w:after="120" w:line="240" w:lineRule="auto"/>
        <w:ind w:left="0" w:firstLine="0"/>
        <w:rPr>
          <w:rFonts w:ascii="Times New Roman" w:hAnsi="Times New Roman"/>
          <w:w w:val="100"/>
          <w:sz w:val="20"/>
          <w:szCs w:val="20"/>
        </w:rPr>
      </w:pPr>
      <w:r w:rsidRPr="0075478D">
        <w:rPr>
          <w:rFonts w:ascii="Times New Roman" w:hAnsi="Times New Roman"/>
          <w:w w:val="100"/>
          <w:sz w:val="20"/>
          <w:szCs w:val="20"/>
        </w:rPr>
        <w:tab/>
      </w:r>
      <w:r w:rsidR="00DD0D67" w:rsidRPr="0075478D">
        <w:rPr>
          <w:rFonts w:ascii="Times New Roman" w:hAnsi="Times New Roman"/>
          <w:w w:val="100"/>
          <w:sz w:val="20"/>
          <w:szCs w:val="20"/>
          <w:vertAlign w:val="superscript"/>
        </w:rPr>
        <w:t>3</w:t>
      </w:r>
      <w:r w:rsidRPr="0075478D">
        <w:rPr>
          <w:rFonts w:ascii="Times New Roman" w:hAnsi="Times New Roman"/>
          <w:w w:val="100"/>
          <w:sz w:val="20"/>
          <w:szCs w:val="20"/>
          <w:vertAlign w:val="superscript"/>
        </w:rPr>
        <w:t xml:space="preserve"> </w:t>
      </w:r>
      <w:r w:rsidRPr="0075478D">
        <w:rPr>
          <w:rFonts w:ascii="Times New Roman" w:hAnsi="Times New Roman"/>
          <w:w w:val="100"/>
          <w:sz w:val="20"/>
          <w:szCs w:val="20"/>
        </w:rPr>
        <w:t>Надземний поверх</w:t>
      </w:r>
      <w:r w:rsidR="00485B27" w:rsidRPr="0075478D">
        <w:rPr>
          <w:rFonts w:ascii="Times New Roman" w:hAnsi="Times New Roman"/>
          <w:w w:val="100"/>
          <w:sz w:val="20"/>
          <w:szCs w:val="20"/>
        </w:rPr>
        <w:t xml:space="preserve"> </w:t>
      </w:r>
      <w:r w:rsidRPr="0075478D">
        <w:rPr>
          <w:rFonts w:ascii="Times New Roman" w:hAnsi="Times New Roman"/>
          <w:w w:val="100"/>
          <w:sz w:val="20"/>
          <w:szCs w:val="20"/>
        </w:rPr>
        <w:t>(числовий показник), цокольний поверх, підвальний поверх, підземний поверх, технічний поверх інше (зазначити).</w:t>
      </w:r>
    </w:p>
    <w:p w14:paraId="457BBF99" w14:textId="77777777" w:rsidR="00CE63F6" w:rsidRPr="0075478D" w:rsidRDefault="00CE63F6" w:rsidP="00BC1402">
      <w:pPr>
        <w:pStyle w:val="PrimitkiPRIMITKA"/>
        <w:spacing w:after="120" w:line="240" w:lineRule="auto"/>
        <w:ind w:left="0" w:firstLine="0"/>
        <w:rPr>
          <w:rFonts w:ascii="Times New Roman" w:hAnsi="Times New Roman"/>
          <w:w w:val="100"/>
          <w:sz w:val="20"/>
          <w:szCs w:val="20"/>
        </w:rPr>
      </w:pPr>
      <w:r w:rsidRPr="0075478D">
        <w:rPr>
          <w:rFonts w:ascii="Times New Roman" w:hAnsi="Times New Roman"/>
          <w:w w:val="100"/>
          <w:sz w:val="20"/>
          <w:szCs w:val="20"/>
        </w:rPr>
        <w:tab/>
      </w:r>
      <w:r w:rsidR="00DD0D67" w:rsidRPr="0075478D">
        <w:rPr>
          <w:rFonts w:ascii="Times New Roman" w:hAnsi="Times New Roman"/>
          <w:w w:val="100"/>
          <w:sz w:val="20"/>
          <w:szCs w:val="20"/>
          <w:vertAlign w:val="superscript"/>
        </w:rPr>
        <w:t>4</w:t>
      </w:r>
      <w:r w:rsidR="002F2F8E" w:rsidRPr="0075478D">
        <w:rPr>
          <w:rFonts w:ascii="Times New Roman" w:hAnsi="Times New Roman"/>
          <w:w w:val="100"/>
          <w:sz w:val="20"/>
          <w:szCs w:val="20"/>
        </w:rPr>
        <w:t xml:space="preserve"> </w:t>
      </w:r>
      <w:r w:rsidRPr="0075478D">
        <w:rPr>
          <w:rFonts w:ascii="Times New Roman" w:hAnsi="Times New Roman"/>
          <w:w w:val="100"/>
          <w:sz w:val="20"/>
          <w:szCs w:val="20"/>
        </w:rPr>
        <w:t>Прибудоване приміщення, вбудоване приміщення, вбудовано-прибудоване приміщення, інше (зазначити).</w:t>
      </w:r>
    </w:p>
    <w:p w14:paraId="377222A1" w14:textId="77777777" w:rsidR="00CE63F6" w:rsidRPr="0075478D" w:rsidRDefault="00CE63F6" w:rsidP="00BC1402">
      <w:pPr>
        <w:pStyle w:val="PrimitkiPRIMITKA"/>
        <w:spacing w:after="120" w:line="240" w:lineRule="auto"/>
        <w:ind w:left="0" w:firstLine="0"/>
        <w:rPr>
          <w:rFonts w:ascii="Times New Roman" w:hAnsi="Times New Roman"/>
          <w:w w:val="100"/>
          <w:sz w:val="20"/>
          <w:szCs w:val="20"/>
        </w:rPr>
      </w:pPr>
      <w:r w:rsidRPr="0075478D">
        <w:rPr>
          <w:rFonts w:ascii="Times New Roman" w:hAnsi="Times New Roman"/>
          <w:w w:val="100"/>
          <w:sz w:val="20"/>
          <w:szCs w:val="20"/>
        </w:rPr>
        <w:tab/>
      </w:r>
      <w:r w:rsidR="00DD0D67" w:rsidRPr="0075478D">
        <w:rPr>
          <w:rFonts w:ascii="Times New Roman" w:hAnsi="Times New Roman"/>
          <w:w w:val="100"/>
          <w:sz w:val="20"/>
          <w:szCs w:val="20"/>
          <w:vertAlign w:val="superscript"/>
        </w:rPr>
        <w:t>5</w:t>
      </w:r>
      <w:r w:rsidR="002F2F8E" w:rsidRPr="0075478D">
        <w:rPr>
          <w:rFonts w:ascii="Times New Roman" w:hAnsi="Times New Roman"/>
          <w:w w:val="100"/>
          <w:sz w:val="20"/>
          <w:szCs w:val="20"/>
        </w:rPr>
        <w:t xml:space="preserve"> </w:t>
      </w:r>
      <w:r w:rsidRPr="0075478D">
        <w:rPr>
          <w:rFonts w:ascii="Times New Roman" w:hAnsi="Times New Roman"/>
          <w:w w:val="100"/>
          <w:sz w:val="20"/>
          <w:szCs w:val="20"/>
        </w:rPr>
        <w:t xml:space="preserve">Цегла, природний камінь, монолітні, монолітні, обкладені цеглою, блоки керамзитобетонні, </w:t>
      </w:r>
      <w:proofErr w:type="spellStart"/>
      <w:r w:rsidRPr="0075478D">
        <w:rPr>
          <w:rFonts w:ascii="Times New Roman" w:hAnsi="Times New Roman"/>
          <w:w w:val="100"/>
          <w:sz w:val="20"/>
          <w:szCs w:val="20"/>
        </w:rPr>
        <w:t>перлітобетонні</w:t>
      </w:r>
      <w:proofErr w:type="spellEnd"/>
      <w:r w:rsidRPr="0075478D">
        <w:rPr>
          <w:rFonts w:ascii="Times New Roman" w:hAnsi="Times New Roman"/>
          <w:w w:val="100"/>
          <w:sz w:val="20"/>
          <w:szCs w:val="20"/>
        </w:rPr>
        <w:t>, вапнякові, шлакобетонні, глинобитні, дерев’яні (колода, брус), дерев’яні (щитові, каркасно-обшивні), інше (зазначити).</w:t>
      </w:r>
    </w:p>
    <w:p w14:paraId="30A7505B" w14:textId="77777777" w:rsidR="00CE63F6" w:rsidRPr="00E14B49" w:rsidRDefault="00CE63F6" w:rsidP="00BC1402">
      <w:pPr>
        <w:pStyle w:val="PrimitkiPRIMITKA"/>
        <w:spacing w:after="120" w:line="240" w:lineRule="auto"/>
        <w:ind w:left="0" w:firstLine="0"/>
        <w:rPr>
          <w:rFonts w:ascii="Times New Roman" w:hAnsi="Times New Roman"/>
          <w:w w:val="100"/>
          <w:sz w:val="20"/>
          <w:szCs w:val="20"/>
        </w:rPr>
      </w:pPr>
      <w:r w:rsidRPr="0075478D">
        <w:rPr>
          <w:rFonts w:ascii="Times New Roman" w:hAnsi="Times New Roman"/>
          <w:w w:val="100"/>
          <w:sz w:val="20"/>
          <w:szCs w:val="20"/>
        </w:rPr>
        <w:tab/>
      </w:r>
      <w:r w:rsidR="00DD0D67" w:rsidRPr="0075478D">
        <w:rPr>
          <w:rFonts w:ascii="Times New Roman" w:hAnsi="Times New Roman"/>
          <w:w w:val="100"/>
          <w:sz w:val="20"/>
          <w:szCs w:val="20"/>
          <w:vertAlign w:val="superscript"/>
        </w:rPr>
        <w:t>6</w:t>
      </w:r>
      <w:r w:rsidR="002F2F8E" w:rsidRPr="0075478D">
        <w:rPr>
          <w:rFonts w:ascii="Times New Roman" w:hAnsi="Times New Roman"/>
          <w:w w:val="100"/>
          <w:sz w:val="20"/>
          <w:szCs w:val="20"/>
        </w:rPr>
        <w:t xml:space="preserve"> </w:t>
      </w:r>
      <w:r w:rsidRPr="0075478D">
        <w:rPr>
          <w:rFonts w:ascii="Times New Roman" w:hAnsi="Times New Roman"/>
          <w:w w:val="100"/>
          <w:sz w:val="20"/>
          <w:szCs w:val="20"/>
        </w:rPr>
        <w:t xml:space="preserve">Електрозабезпечення, водопровід, </w:t>
      </w:r>
      <w:r w:rsidR="00DE2DC1" w:rsidRPr="0075478D">
        <w:rPr>
          <w:rFonts w:ascii="Times New Roman" w:hAnsi="Times New Roman"/>
          <w:w w:val="100"/>
          <w:sz w:val="20"/>
          <w:szCs w:val="20"/>
        </w:rPr>
        <w:t>система централізованого водовідведення</w:t>
      </w:r>
      <w:r w:rsidRPr="0075478D">
        <w:rPr>
          <w:rFonts w:ascii="Times New Roman" w:hAnsi="Times New Roman"/>
          <w:w w:val="100"/>
          <w:sz w:val="20"/>
          <w:szCs w:val="20"/>
        </w:rPr>
        <w:t xml:space="preserve">, газифікація, опалення централізоване (від зовнішніх мереж), опалення (автономне), без опалення, вентиляція, (кондиціонування), сміттєпроводи, сміттєзбиральна камера, блискавкозахист, </w:t>
      </w:r>
      <w:r w:rsidR="000D7F02" w:rsidRPr="0075478D">
        <w:rPr>
          <w:rFonts w:ascii="Times New Roman" w:hAnsi="Times New Roman"/>
          <w:w w:val="100"/>
          <w:sz w:val="20"/>
          <w:szCs w:val="20"/>
        </w:rPr>
        <w:t>електронна комунікаційна мережа, електронні комунікації (телекомунікація, електрозв’язок), мережа Інтернет</w:t>
      </w:r>
      <w:r w:rsidRPr="0075478D">
        <w:rPr>
          <w:rFonts w:ascii="Times New Roman" w:hAnsi="Times New Roman"/>
          <w:w w:val="100"/>
          <w:sz w:val="20"/>
          <w:szCs w:val="20"/>
        </w:rPr>
        <w:t>, охоронна сигналізація, пожежна сигналізація, ліфт (ескалатор), інше вбудоване обладнання (зазначити).</w:t>
      </w:r>
    </w:p>
    <w:p w14:paraId="1DC2930B" w14:textId="77777777" w:rsidR="00CE63F6" w:rsidRPr="00E14B49" w:rsidRDefault="00CE63F6" w:rsidP="00BC1402">
      <w:pPr>
        <w:pStyle w:val="PrimitkiPRIMITKA"/>
        <w:spacing w:after="120" w:line="240" w:lineRule="auto"/>
        <w:ind w:left="0" w:firstLine="0"/>
        <w:rPr>
          <w:rFonts w:ascii="Times New Roman" w:hAnsi="Times New Roman"/>
          <w:w w:val="100"/>
          <w:sz w:val="20"/>
          <w:szCs w:val="20"/>
        </w:rPr>
      </w:pPr>
      <w:r w:rsidRPr="00E14B49">
        <w:rPr>
          <w:rFonts w:ascii="Times New Roman" w:hAnsi="Times New Roman"/>
          <w:w w:val="100"/>
          <w:sz w:val="20"/>
          <w:szCs w:val="20"/>
        </w:rPr>
        <w:tab/>
      </w:r>
      <w:r w:rsidR="00DD0D67" w:rsidRPr="00DD0D67">
        <w:rPr>
          <w:rFonts w:ascii="Times New Roman" w:hAnsi="Times New Roman"/>
          <w:w w:val="100"/>
          <w:sz w:val="20"/>
          <w:szCs w:val="20"/>
          <w:vertAlign w:val="superscript"/>
        </w:rPr>
        <w:t>7</w:t>
      </w:r>
      <w:r w:rsidR="002F2F8E" w:rsidRPr="00DD0D67">
        <w:rPr>
          <w:rFonts w:ascii="Times New Roman" w:hAnsi="Times New Roman"/>
          <w:w w:val="100"/>
          <w:sz w:val="20"/>
          <w:szCs w:val="20"/>
        </w:rPr>
        <w:t xml:space="preserve"> </w:t>
      </w:r>
      <w:r w:rsidR="00DD0D67" w:rsidRPr="00DD0D67">
        <w:rPr>
          <w:rFonts w:ascii="Times New Roman" w:hAnsi="Times New Roman"/>
          <w:w w:val="100"/>
          <w:sz w:val="20"/>
          <w:szCs w:val="20"/>
        </w:rPr>
        <w:t>Д</w:t>
      </w:r>
      <w:r w:rsidRPr="00DD0D67">
        <w:rPr>
          <w:rFonts w:ascii="Times New Roman" w:hAnsi="Times New Roman"/>
          <w:w w:val="100"/>
          <w:sz w:val="20"/>
          <w:szCs w:val="20"/>
        </w:rPr>
        <w:t>обрий, задовільний, незадовільний, ветхий</w:t>
      </w:r>
      <w:r w:rsidR="00DD0D67" w:rsidRPr="00DD0D67">
        <w:rPr>
          <w:rFonts w:ascii="Times New Roman" w:hAnsi="Times New Roman"/>
          <w:w w:val="100"/>
          <w:sz w:val="20"/>
          <w:szCs w:val="20"/>
        </w:rPr>
        <w:t>.</w:t>
      </w:r>
    </w:p>
    <w:p w14:paraId="4C8FDA9F" w14:textId="77777777" w:rsidR="00CE63F6" w:rsidRPr="00E14B49" w:rsidRDefault="00DD0D67" w:rsidP="00BC1402">
      <w:pPr>
        <w:pStyle w:val="PrimitkiPRIMITKA"/>
        <w:spacing w:after="120" w:line="240" w:lineRule="auto"/>
        <w:ind w:left="0" w:firstLine="0"/>
        <w:rPr>
          <w:rFonts w:ascii="Times New Roman" w:hAnsi="Times New Roman"/>
          <w:w w:val="100"/>
          <w:sz w:val="20"/>
          <w:szCs w:val="20"/>
        </w:rPr>
      </w:pPr>
      <w:r w:rsidRPr="00DD0D67">
        <w:rPr>
          <w:rFonts w:ascii="Times New Roman" w:hAnsi="Times New Roman"/>
          <w:w w:val="100"/>
          <w:sz w:val="20"/>
          <w:szCs w:val="20"/>
          <w:vertAlign w:val="superscript"/>
        </w:rPr>
        <w:t>8</w:t>
      </w:r>
      <w:r w:rsidR="00CE63F6" w:rsidRPr="00E14B49">
        <w:rPr>
          <w:rFonts w:ascii="Times New Roman" w:hAnsi="Times New Roman"/>
          <w:w w:val="100"/>
          <w:sz w:val="20"/>
          <w:szCs w:val="20"/>
        </w:rPr>
        <w:t xml:space="preserve"> Дорога з твердим покриттям, залізнична колія, інше (зазначити).</w:t>
      </w:r>
    </w:p>
    <w:p w14:paraId="45C2E67E" w14:textId="77777777" w:rsidR="00370FA1" w:rsidRPr="00E14B49" w:rsidRDefault="00370FA1" w:rsidP="00370FA1">
      <w:pPr>
        <w:pStyle w:val="PrimitkiPRIMITKA"/>
        <w:ind w:left="0" w:firstLine="0"/>
        <w:rPr>
          <w:rFonts w:ascii="Times New Roman" w:hAnsi="Times New Roman"/>
          <w:w w:val="100"/>
          <w:sz w:val="20"/>
          <w:szCs w:val="20"/>
        </w:rPr>
      </w:pPr>
    </w:p>
    <w:p w14:paraId="61115CB8" w14:textId="546CD5F3" w:rsidR="00CE63F6" w:rsidRPr="00E14B49" w:rsidRDefault="00CE63F6" w:rsidP="00370FA1">
      <w:pPr>
        <w:pStyle w:val="PrimitkiPRIMITKA"/>
        <w:ind w:left="0" w:firstLine="0"/>
        <w:rPr>
          <w:rFonts w:ascii="Times New Roman" w:hAnsi="Times New Roman"/>
          <w:w w:val="100"/>
          <w:sz w:val="20"/>
          <w:szCs w:val="20"/>
        </w:rPr>
      </w:pPr>
      <w:r w:rsidRPr="00E14B49">
        <w:rPr>
          <w:rFonts w:ascii="Times New Roman" w:hAnsi="Times New Roman"/>
          <w:w w:val="100"/>
          <w:sz w:val="20"/>
          <w:szCs w:val="20"/>
        </w:rPr>
        <w:t xml:space="preserve">2. </w:t>
      </w:r>
      <w:r w:rsidRPr="00E14B49">
        <w:rPr>
          <w:rFonts w:ascii="Times New Roman" w:hAnsi="Times New Roman"/>
          <w:w w:val="100"/>
          <w:sz w:val="20"/>
          <w:szCs w:val="20"/>
        </w:rPr>
        <w:tab/>
      </w:r>
      <w:r w:rsidR="00022C93" w:rsidRPr="00022C93">
        <w:rPr>
          <w:rFonts w:ascii="Times New Roman" w:hAnsi="Times New Roman"/>
          <w:w w:val="100"/>
          <w:sz w:val="20"/>
          <w:szCs w:val="20"/>
        </w:rPr>
        <w:t>Відповідно до пункту 3 розділу VІ цього Порядку ідентифікуючими ознаками об’єкта оцінки для здійснення перевірки нотаріусами є показники, визначені такими рядками</w:t>
      </w:r>
      <w:r w:rsidRPr="00E14B49">
        <w:rPr>
          <w:rFonts w:ascii="Times New Roman" w:hAnsi="Times New Roman"/>
          <w:w w:val="100"/>
          <w:sz w:val="20"/>
          <w:szCs w:val="20"/>
        </w:rPr>
        <w:t>:</w:t>
      </w:r>
    </w:p>
    <w:p w14:paraId="721EDCBA" w14:textId="77777777" w:rsidR="00CE63F6" w:rsidRPr="00E14B49" w:rsidRDefault="00370FA1" w:rsidP="00370FA1">
      <w:pPr>
        <w:pStyle w:val="PrimitkiPRIMITKA"/>
        <w:ind w:left="0" w:firstLine="0"/>
        <w:rPr>
          <w:rFonts w:ascii="Times New Roman" w:hAnsi="Times New Roman"/>
          <w:w w:val="100"/>
          <w:sz w:val="20"/>
          <w:szCs w:val="20"/>
        </w:rPr>
      </w:pPr>
      <w:r w:rsidRPr="00E14B49">
        <w:rPr>
          <w:rFonts w:ascii="Times New Roman" w:hAnsi="Times New Roman"/>
          <w:w w:val="100"/>
          <w:sz w:val="20"/>
          <w:szCs w:val="20"/>
        </w:rPr>
        <w:tab/>
      </w:r>
      <w:r w:rsidR="00CE63F6" w:rsidRPr="00E14B49">
        <w:rPr>
          <w:rFonts w:ascii="Times New Roman" w:hAnsi="Times New Roman"/>
          <w:w w:val="100"/>
          <w:sz w:val="20"/>
          <w:szCs w:val="20"/>
        </w:rPr>
        <w:t xml:space="preserve">№№ 2, </w:t>
      </w:r>
      <w:r w:rsidR="00BB49D1" w:rsidRPr="00E14B49">
        <w:rPr>
          <w:rFonts w:ascii="Times New Roman" w:hAnsi="Times New Roman"/>
          <w:w w:val="100"/>
          <w:sz w:val="20"/>
          <w:szCs w:val="20"/>
        </w:rPr>
        <w:t>4</w:t>
      </w:r>
      <w:r w:rsidR="00CE63F6" w:rsidRPr="00E14B49">
        <w:rPr>
          <w:rFonts w:ascii="Times New Roman" w:hAnsi="Times New Roman"/>
          <w:w w:val="100"/>
          <w:sz w:val="20"/>
          <w:szCs w:val="20"/>
        </w:rPr>
        <w:t xml:space="preserve">, </w:t>
      </w:r>
      <w:r w:rsidR="00BB49D1" w:rsidRPr="00E14B49">
        <w:rPr>
          <w:rFonts w:ascii="Times New Roman" w:hAnsi="Times New Roman"/>
          <w:w w:val="100"/>
          <w:sz w:val="20"/>
          <w:szCs w:val="20"/>
        </w:rPr>
        <w:t>7</w:t>
      </w:r>
      <w:r w:rsidR="004F0F6D" w:rsidRPr="00E14B49">
        <w:rPr>
          <w:rFonts w:ascii="Times New Roman" w:hAnsi="Times New Roman"/>
          <w:w w:val="100"/>
          <w:sz w:val="20"/>
          <w:szCs w:val="20"/>
        </w:rPr>
        <w:t>, 7.1</w:t>
      </w:r>
      <w:r w:rsidR="00BB49D1" w:rsidRPr="00E14B49">
        <w:rPr>
          <w:rFonts w:ascii="Times New Roman" w:hAnsi="Times New Roman"/>
          <w:w w:val="100"/>
          <w:sz w:val="20"/>
          <w:szCs w:val="20"/>
        </w:rPr>
        <w:t>, 8.1, 8.2</w:t>
      </w:r>
      <w:r w:rsidR="00485B27" w:rsidRPr="00E14B49">
        <w:rPr>
          <w:rFonts w:ascii="Times New Roman" w:hAnsi="Times New Roman"/>
          <w:w w:val="100"/>
          <w:sz w:val="20"/>
          <w:szCs w:val="20"/>
        </w:rPr>
        <w:t>, 9</w:t>
      </w:r>
      <w:r w:rsidR="00BB49D1" w:rsidRPr="00E14B49">
        <w:rPr>
          <w:rFonts w:ascii="Times New Roman" w:hAnsi="Times New Roman"/>
          <w:w w:val="100"/>
          <w:sz w:val="20"/>
          <w:szCs w:val="20"/>
        </w:rPr>
        <w:t xml:space="preserve"> </w:t>
      </w:r>
      <w:r w:rsidR="00CE63F6" w:rsidRPr="00E14B49">
        <w:rPr>
          <w:rFonts w:ascii="Times New Roman" w:hAnsi="Times New Roman"/>
          <w:w w:val="100"/>
          <w:sz w:val="20"/>
          <w:szCs w:val="20"/>
        </w:rPr>
        <w:t xml:space="preserve">у розділі </w:t>
      </w:r>
      <w:r w:rsidR="009E1DED">
        <w:rPr>
          <w:rFonts w:ascii="Times New Roman" w:hAnsi="Times New Roman"/>
          <w:w w:val="100"/>
          <w:sz w:val="20"/>
          <w:szCs w:val="20"/>
        </w:rPr>
        <w:t xml:space="preserve">І </w:t>
      </w:r>
      <w:r w:rsidR="00CE63F6" w:rsidRPr="00E14B49">
        <w:rPr>
          <w:rFonts w:ascii="Times New Roman" w:hAnsi="Times New Roman"/>
          <w:w w:val="100"/>
          <w:sz w:val="20"/>
          <w:szCs w:val="20"/>
        </w:rPr>
        <w:t>«Відомості про об’єкт оцінки»;</w:t>
      </w:r>
    </w:p>
    <w:p w14:paraId="2506BC44" w14:textId="77777777" w:rsidR="00CE63F6" w:rsidRPr="00E14B49" w:rsidRDefault="00CE63F6" w:rsidP="00370FA1">
      <w:pPr>
        <w:pStyle w:val="PrimitkiPRIMITKA"/>
        <w:ind w:left="0" w:firstLine="0"/>
        <w:rPr>
          <w:rFonts w:ascii="Times New Roman" w:hAnsi="Times New Roman"/>
          <w:w w:val="100"/>
          <w:sz w:val="20"/>
          <w:szCs w:val="20"/>
        </w:rPr>
      </w:pPr>
      <w:r w:rsidRPr="00E14B49">
        <w:rPr>
          <w:rFonts w:ascii="Times New Roman" w:hAnsi="Times New Roman"/>
          <w:w w:val="100"/>
          <w:sz w:val="20"/>
          <w:szCs w:val="20"/>
        </w:rPr>
        <w:tab/>
        <w:t xml:space="preserve">№№ </w:t>
      </w:r>
      <w:r w:rsidR="00BB49D1" w:rsidRPr="00E14B49">
        <w:rPr>
          <w:rFonts w:ascii="Times New Roman" w:hAnsi="Times New Roman"/>
          <w:w w:val="100"/>
          <w:sz w:val="20"/>
          <w:szCs w:val="20"/>
        </w:rPr>
        <w:t>2</w:t>
      </w:r>
      <w:r w:rsidRPr="00E14B49">
        <w:rPr>
          <w:rFonts w:ascii="Times New Roman" w:hAnsi="Times New Roman"/>
          <w:w w:val="100"/>
          <w:sz w:val="20"/>
          <w:szCs w:val="20"/>
        </w:rPr>
        <w:t xml:space="preserve">, </w:t>
      </w:r>
      <w:r w:rsidR="00BB49D1" w:rsidRPr="00E14B49">
        <w:rPr>
          <w:rFonts w:ascii="Times New Roman" w:hAnsi="Times New Roman"/>
          <w:w w:val="100"/>
          <w:sz w:val="20"/>
          <w:szCs w:val="20"/>
        </w:rPr>
        <w:t>(2.2</w:t>
      </w:r>
      <w:r w:rsidR="004F0F6D" w:rsidRPr="00E14B49">
        <w:rPr>
          <w:rFonts w:ascii="Times New Roman" w:hAnsi="Times New Roman"/>
          <w:w w:val="100"/>
          <w:sz w:val="20"/>
          <w:szCs w:val="20"/>
        </w:rPr>
        <w:t xml:space="preserve">, </w:t>
      </w:r>
      <w:r w:rsidR="00BB49D1" w:rsidRPr="00E14B49">
        <w:rPr>
          <w:rFonts w:ascii="Times New Roman" w:hAnsi="Times New Roman"/>
          <w:w w:val="100"/>
          <w:sz w:val="20"/>
          <w:szCs w:val="20"/>
        </w:rPr>
        <w:t>2</w:t>
      </w:r>
      <w:r w:rsidR="004F0F6D" w:rsidRPr="00E14B49">
        <w:rPr>
          <w:rFonts w:ascii="Times New Roman" w:hAnsi="Times New Roman"/>
          <w:w w:val="100"/>
          <w:sz w:val="20"/>
          <w:szCs w:val="20"/>
        </w:rPr>
        <w:t>.</w:t>
      </w:r>
      <w:r w:rsidR="00BB49D1" w:rsidRPr="00E14B49">
        <w:rPr>
          <w:rFonts w:ascii="Times New Roman" w:hAnsi="Times New Roman"/>
          <w:w w:val="100"/>
          <w:sz w:val="20"/>
          <w:szCs w:val="20"/>
        </w:rPr>
        <w:t xml:space="preserve">3 </w:t>
      </w:r>
      <w:r w:rsidR="004F0F6D" w:rsidRPr="00E14B49">
        <w:rPr>
          <w:rFonts w:ascii="Times New Roman" w:hAnsi="Times New Roman"/>
          <w:w w:val="100"/>
          <w:sz w:val="20"/>
          <w:szCs w:val="20"/>
        </w:rPr>
        <w:t>за</w:t>
      </w:r>
      <w:r w:rsidR="00BB49D1" w:rsidRPr="00E14B49">
        <w:rPr>
          <w:rFonts w:ascii="Times New Roman" w:hAnsi="Times New Roman"/>
          <w:w w:val="100"/>
          <w:sz w:val="20"/>
          <w:szCs w:val="20"/>
        </w:rPr>
        <w:t xml:space="preserve"> наявності)</w:t>
      </w:r>
      <w:r w:rsidRPr="00E14B49">
        <w:rPr>
          <w:rFonts w:ascii="Times New Roman" w:hAnsi="Times New Roman"/>
          <w:w w:val="100"/>
          <w:sz w:val="20"/>
          <w:szCs w:val="20"/>
        </w:rPr>
        <w:t xml:space="preserve">, </w:t>
      </w:r>
      <w:r w:rsidR="00BB49D1" w:rsidRPr="00E14B49">
        <w:rPr>
          <w:rFonts w:ascii="Times New Roman" w:hAnsi="Times New Roman"/>
          <w:w w:val="100"/>
          <w:sz w:val="20"/>
          <w:szCs w:val="20"/>
        </w:rPr>
        <w:t>3, 3</w:t>
      </w:r>
      <w:r w:rsidRPr="00E14B49">
        <w:rPr>
          <w:rFonts w:ascii="Times New Roman" w:hAnsi="Times New Roman"/>
          <w:w w:val="100"/>
          <w:sz w:val="20"/>
          <w:szCs w:val="20"/>
        </w:rPr>
        <w:t xml:space="preserve">.1, </w:t>
      </w:r>
      <w:r w:rsidR="004F0F6D" w:rsidRPr="00E14B49">
        <w:rPr>
          <w:rFonts w:ascii="Times New Roman" w:hAnsi="Times New Roman"/>
          <w:w w:val="100"/>
          <w:sz w:val="20"/>
          <w:szCs w:val="20"/>
        </w:rPr>
        <w:t>4 у</w:t>
      </w:r>
      <w:r w:rsidRPr="00E14B49">
        <w:rPr>
          <w:rFonts w:ascii="Times New Roman" w:hAnsi="Times New Roman"/>
          <w:w w:val="100"/>
          <w:sz w:val="20"/>
          <w:szCs w:val="20"/>
        </w:rPr>
        <w:t xml:space="preserve"> розділі </w:t>
      </w:r>
      <w:r w:rsidR="009E1DED">
        <w:rPr>
          <w:rFonts w:ascii="Times New Roman" w:hAnsi="Times New Roman"/>
          <w:w w:val="100"/>
          <w:sz w:val="20"/>
          <w:szCs w:val="20"/>
        </w:rPr>
        <w:t xml:space="preserve">ІІ </w:t>
      </w:r>
      <w:r w:rsidRPr="00E14B49">
        <w:rPr>
          <w:rFonts w:ascii="Times New Roman" w:hAnsi="Times New Roman"/>
          <w:w w:val="100"/>
          <w:sz w:val="20"/>
          <w:szCs w:val="20"/>
        </w:rPr>
        <w:t>«Відомості про оцінку»;</w:t>
      </w:r>
    </w:p>
    <w:p w14:paraId="0E713760" w14:textId="77777777" w:rsidR="004F0F6D" w:rsidRPr="00E14B49" w:rsidRDefault="004F0F6D" w:rsidP="004F0F6D">
      <w:pPr>
        <w:pStyle w:val="PrimitkiPRIMITKA"/>
        <w:ind w:left="0" w:firstLine="0"/>
        <w:rPr>
          <w:rFonts w:ascii="Times New Roman" w:hAnsi="Times New Roman"/>
          <w:w w:val="100"/>
          <w:sz w:val="20"/>
        </w:rPr>
      </w:pPr>
      <w:r w:rsidRPr="00E14B49">
        <w:rPr>
          <w:rFonts w:ascii="Times New Roman" w:hAnsi="Times New Roman"/>
          <w:w w:val="100"/>
          <w:sz w:val="20"/>
        </w:rPr>
        <w:t xml:space="preserve">№№ 1, 1.2, 1.4, 2.1.1, 2.2.1 у розділі </w:t>
      </w:r>
      <w:r w:rsidR="009E1DED">
        <w:rPr>
          <w:rFonts w:ascii="Times New Roman" w:hAnsi="Times New Roman"/>
          <w:w w:val="100"/>
          <w:sz w:val="20"/>
        </w:rPr>
        <w:t xml:space="preserve">ІІІ </w:t>
      </w:r>
      <w:r w:rsidRPr="00E14B49">
        <w:rPr>
          <w:rFonts w:ascii="Times New Roman" w:hAnsi="Times New Roman"/>
          <w:w w:val="100"/>
          <w:sz w:val="20"/>
        </w:rPr>
        <w:t>«Відомості про суб’єкт оціночної діяльності».</w:t>
      </w:r>
    </w:p>
    <w:p w14:paraId="286619F8" w14:textId="77777777" w:rsidR="00B334AC" w:rsidRPr="00E14B49" w:rsidRDefault="00B334AC" w:rsidP="004F0F6D">
      <w:pPr>
        <w:pStyle w:val="PrimitkiPRIMITKA"/>
        <w:ind w:left="0" w:firstLine="0"/>
        <w:rPr>
          <w:rFonts w:ascii="Times New Roman" w:hAnsi="Times New Roman"/>
          <w:w w:val="100"/>
          <w:sz w:val="20"/>
        </w:rPr>
      </w:pPr>
    </w:p>
    <w:p w14:paraId="6FFF0C7E" w14:textId="77777777" w:rsidR="00B334AC" w:rsidRDefault="00B334AC" w:rsidP="00B334AC">
      <w:pPr>
        <w:jc w:val="center"/>
        <w:rPr>
          <w:rFonts w:ascii="Times New Roman" w:hAnsi="Times New Roman"/>
          <w:sz w:val="20"/>
          <w:szCs w:val="20"/>
        </w:rPr>
      </w:pPr>
      <w:r w:rsidRPr="00E14B49">
        <w:rPr>
          <w:rFonts w:ascii="Times New Roman" w:hAnsi="Times New Roman"/>
          <w:sz w:val="20"/>
          <w:szCs w:val="20"/>
        </w:rPr>
        <w:t>_________________________________</w:t>
      </w:r>
    </w:p>
    <w:p w14:paraId="268F2FF7" w14:textId="77777777" w:rsidR="00B334AC" w:rsidRDefault="00B334AC" w:rsidP="004F0F6D">
      <w:pPr>
        <w:pStyle w:val="PrimitkiPRIMITKA"/>
        <w:ind w:left="0" w:firstLine="0"/>
        <w:rPr>
          <w:rFonts w:ascii="Times New Roman" w:hAnsi="Times New Roman"/>
          <w:w w:val="100"/>
          <w:sz w:val="20"/>
        </w:rPr>
      </w:pPr>
    </w:p>
    <w:sectPr w:rsidR="00B334AC" w:rsidSect="00653B1D">
      <w:headerReference w:type="even" r:id="rId7"/>
      <w:headerReference w:type="default" r:id="rId8"/>
      <w:pgSz w:w="11900" w:h="16840"/>
      <w:pgMar w:top="851" w:right="567" w:bottom="851" w:left="1418" w:header="0" w:footer="6" w:gutter="0"/>
      <w:cols w:space="999"/>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7EDD0" w14:textId="77777777" w:rsidR="00027FD5" w:rsidRDefault="00027FD5" w:rsidP="00653B1D">
      <w:pPr>
        <w:spacing w:after="0" w:line="240" w:lineRule="auto"/>
      </w:pPr>
      <w:r>
        <w:separator/>
      </w:r>
    </w:p>
  </w:endnote>
  <w:endnote w:type="continuationSeparator" w:id="0">
    <w:p w14:paraId="6DA96892" w14:textId="77777777" w:rsidR="00027FD5" w:rsidRDefault="00027FD5" w:rsidP="00653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 Book">
    <w:altName w:val="Times New Roman"/>
    <w:panose1 w:val="00000000000000000000"/>
    <w:charset w:val="00"/>
    <w:family w:val="auto"/>
    <w:notTrueType/>
    <w:pitch w:val="default"/>
    <w:sig w:usb0="00000003" w:usb1="00000000" w:usb2="00000000" w:usb3="00000000" w:csb0="00000001" w:csb1="00000000"/>
  </w:font>
  <w:font w:name="Pragmatica Bold">
    <w:altName w:val="Times New Roman"/>
    <w:panose1 w:val="00000000000000000000"/>
    <w:charset w:val="00"/>
    <w:family w:val="auto"/>
    <w:notTrueType/>
    <w:pitch w:val="default"/>
    <w:sig w:usb0="00000003" w:usb1="00000000" w:usb2="00000000" w:usb3="00000000" w:csb0="00000001" w:csb1="00000000"/>
  </w:font>
  <w:font w:name="HeliosCond">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FE9AD" w14:textId="77777777" w:rsidR="00027FD5" w:rsidRDefault="00027FD5" w:rsidP="00653B1D">
      <w:pPr>
        <w:spacing w:after="0" w:line="240" w:lineRule="auto"/>
      </w:pPr>
      <w:r>
        <w:separator/>
      </w:r>
    </w:p>
  </w:footnote>
  <w:footnote w:type="continuationSeparator" w:id="0">
    <w:p w14:paraId="63B42B90" w14:textId="77777777" w:rsidR="00027FD5" w:rsidRDefault="00027FD5" w:rsidP="00653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857CA" w14:textId="77777777" w:rsidR="00653B1D" w:rsidRDefault="00653B1D">
    <w:pPr>
      <w:pStyle w:val="a5"/>
      <w:jc w:val="center"/>
    </w:pPr>
  </w:p>
  <w:p w14:paraId="038CD054" w14:textId="77777777" w:rsidR="00653B1D" w:rsidRPr="00653B1D" w:rsidRDefault="00653B1D" w:rsidP="00653B1D">
    <w:pPr>
      <w:pStyle w:val="a5"/>
      <w:ind w:firstLine="4253"/>
      <w:rPr>
        <w:rFonts w:ascii="Times New Roman" w:hAnsi="Times New Roman"/>
        <w:sz w:val="24"/>
        <w:szCs w:val="24"/>
      </w:rPr>
    </w:pPr>
    <w:r>
      <w:rPr>
        <w:rFonts w:ascii="Times New Roman" w:hAnsi="Times New Roman"/>
        <w:sz w:val="24"/>
        <w:szCs w:val="24"/>
      </w:rPr>
      <w:t xml:space="preserve"> </w:t>
    </w:r>
    <w:r w:rsidR="00E3104E" w:rsidRPr="00653B1D">
      <w:rPr>
        <w:rFonts w:ascii="Times New Roman" w:hAnsi="Times New Roman"/>
        <w:sz w:val="24"/>
        <w:szCs w:val="24"/>
      </w:rPr>
      <w:fldChar w:fldCharType="begin"/>
    </w:r>
    <w:r w:rsidRPr="00653B1D">
      <w:rPr>
        <w:rFonts w:ascii="Times New Roman" w:hAnsi="Times New Roman"/>
        <w:sz w:val="24"/>
        <w:szCs w:val="24"/>
      </w:rPr>
      <w:instrText>PAGE   \* MERGEFORMAT</w:instrText>
    </w:r>
    <w:r w:rsidR="00E3104E" w:rsidRPr="00653B1D">
      <w:rPr>
        <w:rFonts w:ascii="Times New Roman" w:hAnsi="Times New Roman"/>
        <w:sz w:val="24"/>
        <w:szCs w:val="24"/>
      </w:rPr>
      <w:fldChar w:fldCharType="separate"/>
    </w:r>
    <w:r w:rsidR="0075478D">
      <w:rPr>
        <w:rFonts w:ascii="Times New Roman" w:hAnsi="Times New Roman"/>
        <w:noProof/>
        <w:sz w:val="24"/>
        <w:szCs w:val="24"/>
      </w:rPr>
      <w:t>4</w:t>
    </w:r>
    <w:r w:rsidR="00E3104E" w:rsidRPr="00653B1D">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DE60" w14:textId="77777777" w:rsidR="00653B1D" w:rsidRDefault="00653B1D">
    <w:pPr>
      <w:pStyle w:val="a5"/>
      <w:jc w:val="center"/>
    </w:pPr>
  </w:p>
  <w:p w14:paraId="4F54D287" w14:textId="77777777" w:rsidR="00653B1D" w:rsidRPr="00653B1D" w:rsidRDefault="00653B1D" w:rsidP="00653B1D">
    <w:pPr>
      <w:pStyle w:val="a5"/>
      <w:ind w:firstLine="4253"/>
      <w:rPr>
        <w:rFonts w:ascii="Times New Roman" w:hAnsi="Times New Roman"/>
        <w:sz w:val="24"/>
        <w:szCs w:val="24"/>
      </w:rPr>
    </w:pPr>
    <w:r w:rsidRPr="00653B1D">
      <w:rPr>
        <w:rFonts w:ascii="Times New Roman" w:hAnsi="Times New Roman"/>
        <w:sz w:val="24"/>
        <w:szCs w:val="24"/>
      </w:rPr>
      <w:t xml:space="preserve">  </w:t>
    </w:r>
    <w:r w:rsidR="00E3104E" w:rsidRPr="00653B1D">
      <w:rPr>
        <w:rFonts w:ascii="Times New Roman" w:hAnsi="Times New Roman"/>
        <w:sz w:val="24"/>
        <w:szCs w:val="24"/>
      </w:rPr>
      <w:fldChar w:fldCharType="begin"/>
    </w:r>
    <w:r w:rsidRPr="00653B1D">
      <w:rPr>
        <w:rFonts w:ascii="Times New Roman" w:hAnsi="Times New Roman"/>
        <w:sz w:val="24"/>
        <w:szCs w:val="24"/>
      </w:rPr>
      <w:instrText>PAGE   \* MERGEFORMAT</w:instrText>
    </w:r>
    <w:r w:rsidR="00E3104E" w:rsidRPr="00653B1D">
      <w:rPr>
        <w:rFonts w:ascii="Times New Roman" w:hAnsi="Times New Roman"/>
        <w:sz w:val="24"/>
        <w:szCs w:val="24"/>
      </w:rPr>
      <w:fldChar w:fldCharType="separate"/>
    </w:r>
    <w:r w:rsidR="0075478D">
      <w:rPr>
        <w:rFonts w:ascii="Times New Roman" w:hAnsi="Times New Roman"/>
        <w:noProof/>
        <w:sz w:val="24"/>
        <w:szCs w:val="24"/>
      </w:rPr>
      <w:t>3</w:t>
    </w:r>
    <w:r w:rsidR="00E3104E" w:rsidRPr="00653B1D">
      <w:rPr>
        <w:rFonts w:ascii="Times New Roman" w:hAnsi="Times New Roman"/>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87"/>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63F6"/>
    <w:rsid w:val="00022C93"/>
    <w:rsid w:val="00027FD5"/>
    <w:rsid w:val="000859A3"/>
    <w:rsid w:val="000A0B75"/>
    <w:rsid w:val="000D7F02"/>
    <w:rsid w:val="001B53FE"/>
    <w:rsid w:val="001B598A"/>
    <w:rsid w:val="002254E1"/>
    <w:rsid w:val="00230A8B"/>
    <w:rsid w:val="00272AE2"/>
    <w:rsid w:val="002826A2"/>
    <w:rsid w:val="002E6656"/>
    <w:rsid w:val="002F2F8E"/>
    <w:rsid w:val="00320FC9"/>
    <w:rsid w:val="00366635"/>
    <w:rsid w:val="00370FA1"/>
    <w:rsid w:val="00375331"/>
    <w:rsid w:val="0039174C"/>
    <w:rsid w:val="00441884"/>
    <w:rsid w:val="00485B27"/>
    <w:rsid w:val="004F0F6D"/>
    <w:rsid w:val="005028CD"/>
    <w:rsid w:val="00543671"/>
    <w:rsid w:val="005B723A"/>
    <w:rsid w:val="005E2D0D"/>
    <w:rsid w:val="00643D48"/>
    <w:rsid w:val="006533B7"/>
    <w:rsid w:val="00653B1D"/>
    <w:rsid w:val="006F0871"/>
    <w:rsid w:val="0075478D"/>
    <w:rsid w:val="00761D31"/>
    <w:rsid w:val="007F4044"/>
    <w:rsid w:val="007F5989"/>
    <w:rsid w:val="008971BD"/>
    <w:rsid w:val="008B629A"/>
    <w:rsid w:val="008C6232"/>
    <w:rsid w:val="008F0660"/>
    <w:rsid w:val="008F3A4A"/>
    <w:rsid w:val="00917B19"/>
    <w:rsid w:val="009A473B"/>
    <w:rsid w:val="009E1DED"/>
    <w:rsid w:val="00A0274B"/>
    <w:rsid w:val="00A02BD4"/>
    <w:rsid w:val="00A94DD9"/>
    <w:rsid w:val="00AC053E"/>
    <w:rsid w:val="00AF0D09"/>
    <w:rsid w:val="00B334AC"/>
    <w:rsid w:val="00B77BE2"/>
    <w:rsid w:val="00B84DC6"/>
    <w:rsid w:val="00BA7BAD"/>
    <w:rsid w:val="00BB49D1"/>
    <w:rsid w:val="00BC1402"/>
    <w:rsid w:val="00BE5D2E"/>
    <w:rsid w:val="00BF1A3C"/>
    <w:rsid w:val="00BF6097"/>
    <w:rsid w:val="00C03D35"/>
    <w:rsid w:val="00C1103F"/>
    <w:rsid w:val="00C15D6D"/>
    <w:rsid w:val="00C223C3"/>
    <w:rsid w:val="00C51E40"/>
    <w:rsid w:val="00C85DB2"/>
    <w:rsid w:val="00CB657D"/>
    <w:rsid w:val="00CE63F6"/>
    <w:rsid w:val="00D3220D"/>
    <w:rsid w:val="00DA5955"/>
    <w:rsid w:val="00DD0D67"/>
    <w:rsid w:val="00DE2DC1"/>
    <w:rsid w:val="00DE5E36"/>
    <w:rsid w:val="00E14B49"/>
    <w:rsid w:val="00E3104E"/>
    <w:rsid w:val="00EC1D8B"/>
    <w:rsid w:val="00EC43B1"/>
    <w:rsid w:val="00ED11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E834F66"/>
  <w15:docId w15:val="{3110C0E5-2F92-44BD-974E-67690139B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63F6"/>
    <w:pPr>
      <w:spacing w:after="160" w:line="259" w:lineRule="auto"/>
    </w:pPr>
    <w:rPr>
      <w:rFonts w:ascii="Calibri" w:hAnsi="Calibri"/>
      <w:sz w:val="22"/>
      <w:szCs w:val="22"/>
    </w:rPr>
  </w:style>
  <w:style w:type="paragraph" w:styleId="3">
    <w:name w:val="heading 3"/>
    <w:basedOn w:val="a"/>
    <w:next w:val="a"/>
    <w:link w:val="30"/>
    <w:uiPriority w:val="9"/>
    <w:unhideWhenUsed/>
    <w:qFormat/>
    <w:rsid w:val="008F0660"/>
    <w:pPr>
      <w:keepNext/>
      <w:spacing w:before="240" w:after="60" w:line="276" w:lineRule="auto"/>
      <w:outlineLvl w:val="2"/>
    </w:pPr>
    <w:rPr>
      <w:rFonts w:ascii="Cambria" w:hAnsi="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з стиля]"/>
    <w:rsid w:val="00CE63F6"/>
    <w:pPr>
      <w:widowControl w:val="0"/>
      <w:autoSpaceDE w:val="0"/>
      <w:autoSpaceDN w:val="0"/>
      <w:adjustRightInd w:val="0"/>
      <w:spacing w:line="288" w:lineRule="auto"/>
      <w:textAlignment w:val="center"/>
    </w:pPr>
    <w:rPr>
      <w:color w:val="000000"/>
      <w:sz w:val="24"/>
      <w:szCs w:val="24"/>
      <w:lang w:val="en-US"/>
    </w:rPr>
  </w:style>
  <w:style w:type="paragraph" w:customStyle="1" w:styleId="Ch6">
    <w:name w:val="Основной текст (Ch_6 Міністерства)"/>
    <w:basedOn w:val="a"/>
    <w:rsid w:val="00CE63F6"/>
    <w:pPr>
      <w:widowControl w:val="0"/>
      <w:tabs>
        <w:tab w:val="right" w:pos="7710"/>
        <w:tab w:val="right" w:pos="11514"/>
      </w:tabs>
      <w:autoSpaceDE w:val="0"/>
      <w:autoSpaceDN w:val="0"/>
      <w:adjustRightInd w:val="0"/>
      <w:spacing w:after="0" w:line="257" w:lineRule="auto"/>
      <w:ind w:firstLine="283"/>
      <w:jc w:val="both"/>
      <w:textAlignment w:val="center"/>
    </w:pPr>
    <w:rPr>
      <w:rFonts w:ascii="Pragmatica Book" w:hAnsi="Pragmatica Book" w:cs="Pragmatica Book"/>
      <w:color w:val="000000"/>
      <w:w w:val="90"/>
      <w:sz w:val="18"/>
      <w:szCs w:val="18"/>
    </w:rPr>
  </w:style>
  <w:style w:type="paragraph" w:customStyle="1" w:styleId="Ch60">
    <w:name w:val="Заголовок Додатка (Ch_6 Міністерства)"/>
    <w:basedOn w:val="a"/>
    <w:rsid w:val="00CE63F6"/>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 Bold" w:hAnsi="Pragmatica Bold" w:cs="Pragmatica Bold"/>
      <w:b/>
      <w:bCs/>
      <w:color w:val="000000"/>
      <w:w w:val="90"/>
      <w:sz w:val="19"/>
      <w:szCs w:val="19"/>
    </w:rPr>
  </w:style>
  <w:style w:type="paragraph" w:customStyle="1" w:styleId="Ch61">
    <w:name w:val="Додаток № (Ch_6 Міністерства)"/>
    <w:basedOn w:val="a"/>
    <w:rsid w:val="00CE63F6"/>
    <w:pPr>
      <w:keepNext/>
      <w:keepLines/>
      <w:widowControl w:val="0"/>
      <w:tabs>
        <w:tab w:val="right" w:pos="7710"/>
      </w:tabs>
      <w:suppressAutoHyphens/>
      <w:autoSpaceDE w:val="0"/>
      <w:autoSpaceDN w:val="0"/>
      <w:adjustRightInd w:val="0"/>
      <w:spacing w:before="397" w:after="0" w:line="257" w:lineRule="auto"/>
      <w:ind w:left="5272"/>
      <w:textAlignment w:val="center"/>
    </w:pPr>
    <w:rPr>
      <w:rFonts w:ascii="Pragmatica Book" w:hAnsi="Pragmatica Book" w:cs="Pragmatica Book"/>
      <w:color w:val="000000"/>
      <w:w w:val="90"/>
      <w:sz w:val="17"/>
      <w:szCs w:val="17"/>
    </w:rPr>
  </w:style>
  <w:style w:type="paragraph" w:customStyle="1" w:styleId="Ch62">
    <w:name w:val="Основной текст (без абзаца) (Ch_6 Міністерства)"/>
    <w:basedOn w:val="Ch6"/>
    <w:rsid w:val="00CE63F6"/>
    <w:pPr>
      <w:tabs>
        <w:tab w:val="right" w:leader="underscore" w:pos="7710"/>
        <w:tab w:val="right" w:leader="underscore" w:pos="11514"/>
      </w:tabs>
      <w:spacing w:before="57"/>
      <w:ind w:firstLine="0"/>
    </w:pPr>
  </w:style>
  <w:style w:type="paragraph" w:customStyle="1" w:styleId="StrokeCh6">
    <w:name w:val="Stroke (Ch_6 Міністерства)"/>
    <w:basedOn w:val="a3"/>
    <w:rsid w:val="00CE63F6"/>
    <w:pPr>
      <w:tabs>
        <w:tab w:val="right" w:pos="7710"/>
      </w:tabs>
      <w:spacing w:before="17" w:line="257" w:lineRule="auto"/>
      <w:jc w:val="center"/>
    </w:pPr>
    <w:rPr>
      <w:rFonts w:ascii="Pragmatica Book" w:hAnsi="Pragmatica Book" w:cs="Pragmatica Book"/>
      <w:w w:val="90"/>
      <w:sz w:val="14"/>
      <w:szCs w:val="14"/>
      <w:lang w:val="uk-UA"/>
    </w:rPr>
  </w:style>
  <w:style w:type="paragraph" w:customStyle="1" w:styleId="PrimitkiPRIMITKA">
    <w:name w:val="Primitki (PRIMITKA)"/>
    <w:basedOn w:val="a"/>
    <w:rsid w:val="00CE63F6"/>
    <w:pPr>
      <w:widowControl w:val="0"/>
      <w:tabs>
        <w:tab w:val="right" w:pos="1020"/>
        <w:tab w:val="right" w:pos="6350"/>
      </w:tabs>
      <w:autoSpaceDE w:val="0"/>
      <w:autoSpaceDN w:val="0"/>
      <w:adjustRightInd w:val="0"/>
      <w:spacing w:after="0" w:line="257" w:lineRule="auto"/>
      <w:ind w:left="1089" w:hanging="1089"/>
      <w:jc w:val="both"/>
      <w:textAlignment w:val="center"/>
    </w:pPr>
    <w:rPr>
      <w:rFonts w:ascii="Pragmatica Book" w:hAnsi="Pragmatica Book" w:cs="Pragmatica Book"/>
      <w:color w:val="000000"/>
      <w:w w:val="90"/>
      <w:sz w:val="17"/>
      <w:szCs w:val="17"/>
    </w:rPr>
  </w:style>
  <w:style w:type="paragraph" w:customStyle="1" w:styleId="TableshapkaTABL">
    <w:name w:val="Table_shapka (TABL)"/>
    <w:basedOn w:val="a"/>
    <w:rsid w:val="00CE63F6"/>
    <w:pPr>
      <w:widowControl w:val="0"/>
      <w:tabs>
        <w:tab w:val="right" w:pos="6350"/>
      </w:tabs>
      <w:suppressAutoHyphens/>
      <w:autoSpaceDE w:val="0"/>
      <w:autoSpaceDN w:val="0"/>
      <w:adjustRightInd w:val="0"/>
      <w:spacing w:after="0" w:line="257" w:lineRule="auto"/>
      <w:jc w:val="center"/>
      <w:textAlignment w:val="center"/>
    </w:pPr>
    <w:rPr>
      <w:rFonts w:ascii="Pragmatica Book" w:hAnsi="Pragmatica Book" w:cs="Pragmatica Book"/>
      <w:color w:val="000000"/>
      <w:w w:val="90"/>
      <w:sz w:val="15"/>
      <w:szCs w:val="15"/>
    </w:rPr>
  </w:style>
  <w:style w:type="paragraph" w:customStyle="1" w:styleId="TableTABL">
    <w:name w:val="Table (TABL)"/>
    <w:basedOn w:val="a"/>
    <w:rsid w:val="00CE63F6"/>
    <w:pPr>
      <w:widowControl w:val="0"/>
      <w:tabs>
        <w:tab w:val="right" w:pos="7767"/>
      </w:tabs>
      <w:suppressAutoHyphens/>
      <w:autoSpaceDE w:val="0"/>
      <w:autoSpaceDN w:val="0"/>
      <w:adjustRightInd w:val="0"/>
      <w:spacing w:after="0" w:line="252" w:lineRule="auto"/>
      <w:textAlignment w:val="center"/>
    </w:pPr>
    <w:rPr>
      <w:rFonts w:ascii="HeliosCond" w:hAnsi="HeliosCond" w:cs="HeliosCond"/>
      <w:color w:val="000000"/>
      <w:spacing w:val="-2"/>
      <w:sz w:val="17"/>
      <w:szCs w:val="17"/>
    </w:rPr>
  </w:style>
  <w:style w:type="character" w:customStyle="1" w:styleId="Bold">
    <w:name w:val="Bold"/>
    <w:rsid w:val="00CE63F6"/>
    <w:rPr>
      <w:b/>
      <w:u w:val="none"/>
      <w:vertAlign w:val="baseline"/>
    </w:rPr>
  </w:style>
  <w:style w:type="character" w:customStyle="1" w:styleId="30">
    <w:name w:val="Заголовок 3 Знак"/>
    <w:link w:val="3"/>
    <w:uiPriority w:val="9"/>
    <w:rsid w:val="008F0660"/>
    <w:rPr>
      <w:rFonts w:ascii="Cambria" w:hAnsi="Cambria"/>
      <w:b/>
      <w:bCs/>
      <w:sz w:val="26"/>
      <w:szCs w:val="26"/>
      <w:lang w:val="en-US" w:eastAsia="en-US"/>
    </w:rPr>
  </w:style>
  <w:style w:type="character" w:styleId="a4">
    <w:name w:val="Hyperlink"/>
    <w:uiPriority w:val="99"/>
    <w:unhideWhenUsed/>
    <w:rsid w:val="00761D31"/>
    <w:rPr>
      <w:color w:val="0000FF"/>
      <w:u w:val="single"/>
    </w:rPr>
  </w:style>
  <w:style w:type="paragraph" w:styleId="a5">
    <w:name w:val="header"/>
    <w:basedOn w:val="a"/>
    <w:link w:val="a6"/>
    <w:uiPriority w:val="99"/>
    <w:rsid w:val="00653B1D"/>
    <w:pPr>
      <w:tabs>
        <w:tab w:val="center" w:pos="4677"/>
        <w:tab w:val="right" w:pos="9355"/>
      </w:tabs>
    </w:pPr>
  </w:style>
  <w:style w:type="character" w:customStyle="1" w:styleId="a6">
    <w:name w:val="Верхній колонтитул Знак"/>
    <w:basedOn w:val="a0"/>
    <w:link w:val="a5"/>
    <w:uiPriority w:val="99"/>
    <w:rsid w:val="00653B1D"/>
    <w:rPr>
      <w:rFonts w:ascii="Calibri" w:hAnsi="Calibri"/>
      <w:sz w:val="22"/>
      <w:szCs w:val="22"/>
    </w:rPr>
  </w:style>
  <w:style w:type="paragraph" w:styleId="a7">
    <w:name w:val="footer"/>
    <w:basedOn w:val="a"/>
    <w:link w:val="a8"/>
    <w:rsid w:val="00653B1D"/>
    <w:pPr>
      <w:tabs>
        <w:tab w:val="center" w:pos="4677"/>
        <w:tab w:val="right" w:pos="9355"/>
      </w:tabs>
    </w:pPr>
  </w:style>
  <w:style w:type="character" w:customStyle="1" w:styleId="a8">
    <w:name w:val="Нижній колонтитул Знак"/>
    <w:basedOn w:val="a0"/>
    <w:link w:val="a7"/>
    <w:rsid w:val="00653B1D"/>
    <w:rPr>
      <w:rFonts w:ascii="Calibri" w:hAnsi="Calibri"/>
      <w:sz w:val="22"/>
      <w:szCs w:val="22"/>
    </w:rPr>
  </w:style>
  <w:style w:type="paragraph" w:styleId="a9">
    <w:name w:val="Balloon Text"/>
    <w:basedOn w:val="a"/>
    <w:link w:val="aa"/>
    <w:semiHidden/>
    <w:unhideWhenUsed/>
    <w:rsid w:val="005028CD"/>
    <w:pPr>
      <w:spacing w:after="0" w:line="240" w:lineRule="auto"/>
    </w:pPr>
    <w:rPr>
      <w:rFonts w:ascii="Segoe UI" w:hAnsi="Segoe UI" w:cs="Segoe UI"/>
      <w:sz w:val="18"/>
      <w:szCs w:val="18"/>
    </w:rPr>
  </w:style>
  <w:style w:type="character" w:customStyle="1" w:styleId="aa">
    <w:name w:val="Текст у виносці Знак"/>
    <w:basedOn w:val="a0"/>
    <w:link w:val="a9"/>
    <w:semiHidden/>
    <w:rsid w:val="005028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11E6A-4899-4757-8FD0-2DB084694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3381</Words>
  <Characters>1928</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Kopytko</dc:creator>
  <cp:lastModifiedBy>Олексій Петержак</cp:lastModifiedBy>
  <cp:revision>5</cp:revision>
  <cp:lastPrinted>2025-09-08T11:48:00Z</cp:lastPrinted>
  <dcterms:created xsi:type="dcterms:W3CDTF">2025-09-08T11:48:00Z</dcterms:created>
  <dcterms:modified xsi:type="dcterms:W3CDTF">2025-12-04T12:01:00Z</dcterms:modified>
</cp:coreProperties>
</file>