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13" w:rsidRPr="007230F9" w:rsidRDefault="00090F13" w:rsidP="00090F13">
      <w:pPr>
        <w:pStyle w:val="a3"/>
        <w:spacing w:before="0" w:beforeAutospacing="0" w:after="0" w:afterAutospacing="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Додаток</w:t>
      </w:r>
      <w:r w:rsidRPr="007230F9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№ </w:t>
      </w:r>
      <w:r w:rsidRPr="007230F9">
        <w:rPr>
          <w:b/>
          <w:sz w:val="22"/>
          <w:szCs w:val="22"/>
          <w:lang w:val="ru-RU"/>
        </w:rPr>
        <w:t>3</w:t>
      </w:r>
    </w:p>
    <w:p w:rsidR="00090F13" w:rsidRDefault="00090F13" w:rsidP="00090F13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до Річного плану закупівель </w:t>
      </w:r>
    </w:p>
    <w:p w:rsidR="00090F13" w:rsidRDefault="00090F13" w:rsidP="00090F13">
      <w:pPr>
        <w:pStyle w:val="a3"/>
        <w:spacing w:before="0" w:beforeAutospacing="0" w:after="0" w:afterAutospacing="0"/>
        <w:jc w:val="center"/>
        <w:rPr>
          <w:b/>
          <w:lang w:val="ru-RU"/>
        </w:rPr>
      </w:pPr>
      <w:r>
        <w:rPr>
          <w:b/>
        </w:rPr>
        <w:t>на 2016 рік</w:t>
      </w:r>
    </w:p>
    <w:p w:rsidR="00090F13" w:rsidRDefault="00090F13" w:rsidP="00090F13">
      <w:pPr>
        <w:pStyle w:val="a3"/>
        <w:jc w:val="both"/>
      </w:pPr>
      <w:r>
        <w:t xml:space="preserve">1. Найменування замовника: </w:t>
      </w:r>
      <w:r>
        <w:rPr>
          <w:b/>
        </w:rPr>
        <w:t>Фонд державного майна України.</w:t>
      </w:r>
    </w:p>
    <w:p w:rsidR="00090F13" w:rsidRDefault="00090F13" w:rsidP="00090F13">
      <w:pPr>
        <w:pStyle w:val="a3"/>
        <w:jc w:val="both"/>
      </w:pPr>
      <w:r>
        <w:t xml:space="preserve">2. Код згідно з ЄДРПОУ замовника: </w:t>
      </w:r>
      <w:r>
        <w:rPr>
          <w:b/>
        </w:rPr>
        <w:t>00032945.</w:t>
      </w:r>
    </w:p>
    <w:p w:rsidR="00090F13" w:rsidRDefault="00090F13" w:rsidP="00090F13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3. Конкретна назва предмета закупівлі: </w:t>
      </w:r>
      <w:r w:rsidRPr="00090F13">
        <w:rPr>
          <w:b/>
          <w:bCs/>
          <w:iCs/>
          <w:color w:val="000000"/>
          <w:spacing w:val="-2"/>
          <w:sz w:val="22"/>
          <w:szCs w:val="22"/>
        </w:rPr>
        <w:t>Послуги щодо технічної допомоги у сфері інформаційних технологій</w:t>
      </w:r>
      <w:r>
        <w:rPr>
          <w:b/>
        </w:rPr>
        <w:t xml:space="preserve"> (</w:t>
      </w:r>
      <w:r w:rsidRPr="00090F13">
        <w:rPr>
          <w:b/>
          <w:bCs/>
          <w:iCs/>
          <w:color w:val="000000"/>
          <w:spacing w:val="-2"/>
          <w:sz w:val="22"/>
          <w:szCs w:val="22"/>
        </w:rPr>
        <w:t>Послуги з обслуговування програмного забезпечення</w:t>
      </w:r>
      <w:r>
        <w:rPr>
          <w:b/>
        </w:rPr>
        <w:t>).</w:t>
      </w:r>
    </w:p>
    <w:p w:rsidR="00090F13" w:rsidRDefault="00090F13" w:rsidP="00090F13">
      <w:pPr>
        <w:pStyle w:val="a3"/>
        <w:jc w:val="both"/>
      </w:pPr>
      <w:r>
        <w:t>4. Коди відповідних класифікаторів предмета закупівлі (за наявності):</w:t>
      </w:r>
      <w:r>
        <w:rPr>
          <w:b/>
          <w:bCs/>
          <w:sz w:val="20"/>
          <w:szCs w:val="20"/>
        </w:rPr>
        <w:t xml:space="preserve"> </w:t>
      </w:r>
      <w:r w:rsidRPr="00090F13">
        <w:rPr>
          <w:b/>
          <w:sz w:val="22"/>
          <w:szCs w:val="22"/>
        </w:rPr>
        <w:t>62.02.3</w:t>
      </w:r>
      <w:r>
        <w:rPr>
          <w:b/>
        </w:rPr>
        <w:t xml:space="preserve"> (</w:t>
      </w:r>
      <w:r w:rsidRPr="00090F13">
        <w:rPr>
          <w:b/>
          <w:bCs/>
          <w:iCs/>
          <w:color w:val="000000"/>
          <w:spacing w:val="-2"/>
          <w:sz w:val="22"/>
          <w:szCs w:val="22"/>
        </w:rPr>
        <w:t>72261000-2</w:t>
      </w:r>
      <w:r>
        <w:rPr>
          <w:b/>
        </w:rPr>
        <w:t>).</w:t>
      </w:r>
    </w:p>
    <w:p w:rsidR="00090F13" w:rsidRDefault="00090F13" w:rsidP="00090F13">
      <w:pPr>
        <w:pStyle w:val="a3"/>
        <w:jc w:val="both"/>
      </w:pPr>
      <w:r>
        <w:t xml:space="preserve">5. Код згідно з </w:t>
      </w:r>
      <w:r>
        <w:rPr>
          <w:color w:val="0000FF"/>
        </w:rPr>
        <w:t>КЕКВ</w:t>
      </w:r>
      <w:r>
        <w:t xml:space="preserve"> (для бюджетних коштів): </w:t>
      </w:r>
      <w:r w:rsidRPr="00090F13">
        <w:rPr>
          <w:b/>
          <w:lang w:val="ru-RU"/>
        </w:rPr>
        <w:t>2240</w:t>
      </w:r>
      <w:r>
        <w:rPr>
          <w:b/>
        </w:rPr>
        <w:t>.</w:t>
      </w:r>
    </w:p>
    <w:p w:rsidR="00090F13" w:rsidRDefault="00090F13" w:rsidP="00090F13">
      <w:pPr>
        <w:pStyle w:val="a3"/>
        <w:jc w:val="both"/>
      </w:pPr>
      <w:r>
        <w:t xml:space="preserve">6. Розмір бюджетного призначення за кошторисом або очікувана вартість предмета закупівлі: </w:t>
      </w:r>
      <w:r w:rsidR="00E83465">
        <w:rPr>
          <w:b/>
        </w:rPr>
        <w:t>140400</w:t>
      </w:r>
      <w:r>
        <w:rPr>
          <w:b/>
        </w:rPr>
        <w:t>,00 грн. (</w:t>
      </w:r>
      <w:r w:rsidR="00E83465">
        <w:rPr>
          <w:b/>
        </w:rPr>
        <w:t xml:space="preserve">сто </w:t>
      </w:r>
      <w:r>
        <w:rPr>
          <w:b/>
        </w:rPr>
        <w:t xml:space="preserve">сорок тисяч </w:t>
      </w:r>
      <w:r w:rsidR="00E83465">
        <w:rPr>
          <w:b/>
        </w:rPr>
        <w:t>чотириста</w:t>
      </w:r>
      <w:r>
        <w:rPr>
          <w:b/>
        </w:rPr>
        <w:t xml:space="preserve"> грн. 00 коп.)</w:t>
      </w:r>
      <w:r w:rsidR="00E83465">
        <w:rPr>
          <w:b/>
        </w:rPr>
        <w:t>.</w:t>
      </w:r>
    </w:p>
    <w:p w:rsidR="00090F13" w:rsidRDefault="00090F13" w:rsidP="00090F13">
      <w:pPr>
        <w:pStyle w:val="a3"/>
        <w:jc w:val="both"/>
      </w:pPr>
      <w:r>
        <w:t xml:space="preserve">7. Процедура закупівлі: </w:t>
      </w:r>
      <w:r>
        <w:rPr>
          <w:b/>
        </w:rPr>
        <w:t>допорогові закупівлі.</w:t>
      </w:r>
    </w:p>
    <w:p w:rsidR="00090F13" w:rsidRDefault="00090F13" w:rsidP="00090F13">
      <w:pPr>
        <w:pStyle w:val="a3"/>
        <w:jc w:val="both"/>
      </w:pPr>
      <w:r>
        <w:t>8. Орієнтовний початок проведення процедури закупівлі:</w:t>
      </w:r>
      <w:r>
        <w:rPr>
          <w:b/>
        </w:rPr>
        <w:t>---------.</w:t>
      </w:r>
    </w:p>
    <w:p w:rsidR="00090F13" w:rsidRDefault="00090F13" w:rsidP="00090F13">
      <w:pPr>
        <w:pStyle w:val="a3"/>
        <w:jc w:val="both"/>
      </w:pPr>
      <w:r>
        <w:t xml:space="preserve">9. Примітки: </w:t>
      </w:r>
      <w:r>
        <w:rPr>
          <w:b/>
        </w:rPr>
        <w:t>---------.</w:t>
      </w:r>
    </w:p>
    <w:p w:rsidR="00090F13" w:rsidRDefault="00090F13" w:rsidP="00090F13">
      <w:pPr>
        <w:pStyle w:val="a3"/>
        <w:jc w:val="both"/>
        <w:rPr>
          <w:b/>
        </w:rPr>
      </w:pPr>
      <w:r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 w:rsidRPr="00090F13">
        <w:rPr>
          <w:bCs/>
          <w:color w:val="000000"/>
          <w:sz w:val="16"/>
          <w:szCs w:val="16"/>
          <w:lang w:val="ru-RU"/>
        </w:rPr>
        <w:t>27</w:t>
      </w:r>
      <w:r>
        <w:rPr>
          <w:bCs/>
          <w:color w:val="000000"/>
          <w:sz w:val="16"/>
          <w:szCs w:val="16"/>
        </w:rPr>
        <w:t>.0</w:t>
      </w:r>
      <w:r w:rsidRPr="00090F13">
        <w:rPr>
          <w:bCs/>
          <w:color w:val="000000"/>
          <w:sz w:val="16"/>
          <w:szCs w:val="16"/>
          <w:lang w:val="ru-RU"/>
        </w:rPr>
        <w:t>5</w:t>
      </w:r>
      <w:r>
        <w:rPr>
          <w:bCs/>
          <w:color w:val="000000"/>
          <w:sz w:val="16"/>
          <w:szCs w:val="16"/>
        </w:rPr>
        <w:t xml:space="preserve">.2016 № </w:t>
      </w:r>
      <w:r w:rsidRPr="00090F13">
        <w:rPr>
          <w:bCs/>
          <w:color w:val="000000"/>
          <w:sz w:val="16"/>
          <w:szCs w:val="16"/>
          <w:lang w:val="ru-RU"/>
        </w:rPr>
        <w:t>3</w:t>
      </w:r>
      <w:r>
        <w:rPr>
          <w:bCs/>
          <w:color w:val="000000"/>
          <w:sz w:val="16"/>
          <w:szCs w:val="16"/>
        </w:rPr>
        <w:t>)</w:t>
      </w:r>
    </w:p>
    <w:p w:rsidR="00090F13" w:rsidRDefault="00090F13" w:rsidP="00090F13">
      <w:pPr>
        <w:pStyle w:val="a3"/>
        <w:jc w:val="both"/>
        <w:rPr>
          <w:b/>
        </w:rPr>
      </w:pPr>
    </w:p>
    <w:p w:rsidR="00090F13" w:rsidRDefault="007230F9" w:rsidP="00090F13">
      <w:pPr>
        <w:pStyle w:val="a3"/>
        <w:jc w:val="both"/>
        <w:rPr>
          <w:b/>
        </w:rPr>
      </w:pPr>
      <w:r>
        <w:rPr>
          <w:b/>
        </w:rPr>
        <w:t>Заступник голови</w:t>
      </w:r>
      <w:r w:rsidR="00090F13">
        <w:rPr>
          <w:b/>
        </w:rPr>
        <w:t xml:space="preserve"> тендерного комітету</w:t>
      </w:r>
      <w:r w:rsidR="00090F13">
        <w:rPr>
          <w:b/>
        </w:rPr>
        <w:tab/>
      </w:r>
      <w:r w:rsidR="00090F13">
        <w:rPr>
          <w:b/>
        </w:rPr>
        <w:tab/>
      </w:r>
      <w:r w:rsidR="00090F13">
        <w:rPr>
          <w:b/>
        </w:rPr>
        <w:tab/>
      </w:r>
      <w:r w:rsidR="00090F13">
        <w:rPr>
          <w:b/>
        </w:rPr>
        <w:tab/>
      </w:r>
      <w:r w:rsidR="00090F13">
        <w:rPr>
          <w:b/>
        </w:rPr>
        <w:tab/>
      </w:r>
      <w:r w:rsidR="00090F13">
        <w:rPr>
          <w:b/>
        </w:rPr>
        <w:tab/>
      </w:r>
      <w:r w:rsidR="00090F13">
        <w:rPr>
          <w:b/>
        </w:rPr>
        <w:tab/>
        <w:t xml:space="preserve">О. </w:t>
      </w:r>
      <w:r>
        <w:rPr>
          <w:b/>
        </w:rPr>
        <w:t>Бартащук</w:t>
      </w:r>
    </w:p>
    <w:p w:rsidR="00090F13" w:rsidRDefault="00090F13" w:rsidP="00090F13">
      <w:pPr>
        <w:pStyle w:val="a3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90F13" w:rsidRDefault="00090F13" w:rsidP="00090F13">
      <w:pPr>
        <w:pStyle w:val="a3"/>
        <w:jc w:val="both"/>
        <w:rPr>
          <w:b/>
        </w:rPr>
      </w:pPr>
      <w:r>
        <w:rPr>
          <w:b/>
        </w:rPr>
        <w:t>Секретар тендерного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 Леонова</w:t>
      </w:r>
    </w:p>
    <w:p w:rsidR="00090F13" w:rsidRDefault="00090F13" w:rsidP="00090F13">
      <w:pPr>
        <w:rPr>
          <w:lang w:val="uk-UA"/>
        </w:rPr>
      </w:pPr>
    </w:p>
    <w:p w:rsidR="00090F13" w:rsidRDefault="00090F13" w:rsidP="00090F13">
      <w:pPr>
        <w:rPr>
          <w:lang w:val="uk-UA"/>
        </w:rPr>
      </w:pPr>
    </w:p>
    <w:p w:rsidR="00090F13" w:rsidRDefault="00090F13" w:rsidP="00090F13">
      <w:pPr>
        <w:rPr>
          <w:lang w:val="uk-UA"/>
        </w:rPr>
      </w:pPr>
    </w:p>
    <w:p w:rsidR="006F4247" w:rsidRPr="00090F13" w:rsidRDefault="006F4247">
      <w:pPr>
        <w:rPr>
          <w:lang w:val="uk-UA"/>
        </w:rPr>
      </w:pPr>
    </w:p>
    <w:sectPr w:rsidR="006F4247" w:rsidRPr="00090F13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0F13"/>
    <w:rsid w:val="00090F13"/>
    <w:rsid w:val="00334DFC"/>
    <w:rsid w:val="006F4247"/>
    <w:rsid w:val="007230F9"/>
    <w:rsid w:val="00D7402C"/>
    <w:rsid w:val="00E8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9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2</cp:revision>
  <cp:lastPrinted>2016-05-27T09:04:00Z</cp:lastPrinted>
  <dcterms:created xsi:type="dcterms:W3CDTF">2016-05-27T08:01:00Z</dcterms:created>
  <dcterms:modified xsi:type="dcterms:W3CDTF">2016-05-27T09:04:00Z</dcterms:modified>
</cp:coreProperties>
</file>